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3128" w14:textId="77777777" w:rsidR="00964842" w:rsidRDefault="002B53EC">
      <w:pPr>
        <w:spacing w:after="0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 xml:space="preserve">Modulo rapporto intermedio progetti di ricerca </w:t>
      </w:r>
    </w:p>
    <w:p w14:paraId="12423129" w14:textId="77777777" w:rsidR="00964842" w:rsidRDefault="00964842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242312A" w14:textId="77777777" w:rsidR="00964842" w:rsidRDefault="002B53EC">
      <w:pPr>
        <w:spacing w:after="0" w:line="30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Per ulteriori spiegazioni inerenti ad alcuni campi del presente modulo, passare il puntatore del mouse sul simbolo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124231B0" wp14:editId="124231B1">
            <wp:extent cx="143510" cy="123825"/>
            <wp:effectExtent l="0" t="0" r="889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it-IT"/>
        </w:rPr>
        <w:t xml:space="preserve"> oppure cliccare sullo stesso tenendo premuto il tasto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Ctrl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. Se necessario i campi predisposti possono essere ingranditi o duplicati al fine di inserire ulteriori informazioni. </w:t>
      </w:r>
    </w:p>
    <w:p w14:paraId="1242312B" w14:textId="77777777" w:rsidR="00964842" w:rsidRDefault="00964842">
      <w:pPr>
        <w:spacing w:after="0"/>
        <w:rPr>
          <w:rFonts w:ascii="Arial" w:hAnsi="Arial" w:cs="Arial"/>
          <w:sz w:val="8"/>
          <w:szCs w:val="8"/>
          <w:lang w:val="it-IT"/>
        </w:rPr>
      </w:pPr>
    </w:p>
    <w:p w14:paraId="1242312C" w14:textId="77777777" w:rsidR="00964842" w:rsidRDefault="00964842">
      <w:pPr>
        <w:pBdr>
          <w:bottom w:val="single" w:sz="6" w:space="1" w:color="auto"/>
        </w:pBdr>
        <w:spacing w:after="0"/>
        <w:rPr>
          <w:rFonts w:ascii="Arial" w:hAnsi="Arial" w:cs="Arial"/>
          <w:sz w:val="2"/>
          <w:szCs w:val="2"/>
          <w:lang w:val="it-IT"/>
        </w:rPr>
      </w:pPr>
    </w:p>
    <w:p w14:paraId="1242312D" w14:textId="77777777" w:rsidR="00964842" w:rsidRDefault="00964842">
      <w:pPr>
        <w:spacing w:after="0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20"/>
      </w:tblGrid>
      <w:tr w:rsidR="00964842" w14:paraId="1242312F" w14:textId="77777777" w:rsidTr="002A29B3">
        <w:tc>
          <w:tcPr>
            <w:tcW w:w="9498" w:type="dxa"/>
            <w:gridSpan w:val="3"/>
          </w:tcPr>
          <w:p w14:paraId="1242312E" w14:textId="77777777" w:rsidR="00964842" w:rsidRDefault="002B53EC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1. Informazioni generali</w:t>
            </w:r>
          </w:p>
        </w:tc>
      </w:tr>
      <w:tr w:rsidR="00964842" w14:paraId="12423131" w14:textId="77777777" w:rsidTr="002A29B3">
        <w:tc>
          <w:tcPr>
            <w:tcW w:w="9498" w:type="dxa"/>
            <w:gridSpan w:val="3"/>
          </w:tcPr>
          <w:p w14:paraId="12423130" w14:textId="77777777" w:rsidR="00964842" w:rsidRDefault="00964842">
            <w:pPr>
              <w:spacing w:after="0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964842" w14:paraId="12423133" w14:textId="77777777" w:rsidTr="002A29B3">
        <w:tc>
          <w:tcPr>
            <w:tcW w:w="9498" w:type="dxa"/>
            <w:gridSpan w:val="3"/>
          </w:tcPr>
          <w:p w14:paraId="12423132" w14:textId="77777777" w:rsidR="00964842" w:rsidRDefault="002B53E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Nome del progetto</w:t>
            </w:r>
          </w:p>
        </w:tc>
      </w:tr>
      <w:tr w:rsidR="00964842" w14:paraId="12423135" w14:textId="77777777" w:rsidTr="002A29B3">
        <w:tc>
          <w:tcPr>
            <w:tcW w:w="9498" w:type="dxa"/>
            <w:gridSpan w:val="3"/>
            <w:shd w:val="clear" w:color="auto" w:fill="DEEAF6" w:themeFill="accent1" w:themeFillTint="33"/>
          </w:tcPr>
          <w:p w14:paraId="12423134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37" w14:textId="77777777" w:rsidTr="002A29B3">
        <w:tc>
          <w:tcPr>
            <w:tcW w:w="9498" w:type="dxa"/>
            <w:gridSpan w:val="3"/>
          </w:tcPr>
          <w:p w14:paraId="12423136" w14:textId="77777777" w:rsidR="00964842" w:rsidRDefault="0096484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964842" w14:paraId="1242313B" w14:textId="77777777" w:rsidTr="002A29B3">
        <w:tc>
          <w:tcPr>
            <w:tcW w:w="4253" w:type="dxa"/>
          </w:tcPr>
          <w:p w14:paraId="12423138" w14:textId="77777777" w:rsidR="00964842" w:rsidRDefault="002B53E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Persona di contatto per eventuali domande</w:t>
            </w:r>
          </w:p>
        </w:tc>
        <w:tc>
          <w:tcPr>
            <w:tcW w:w="425" w:type="dxa"/>
          </w:tcPr>
          <w:p w14:paraId="12423139" w14:textId="77777777" w:rsidR="00964842" w:rsidRDefault="0096484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820" w:type="dxa"/>
          </w:tcPr>
          <w:p w14:paraId="1242313A" w14:textId="77777777" w:rsidR="00964842" w:rsidRDefault="002B53E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E-Mail</w:t>
            </w:r>
          </w:p>
        </w:tc>
      </w:tr>
      <w:tr w:rsidR="00964842" w14:paraId="1242313F" w14:textId="77777777" w:rsidTr="002A29B3">
        <w:tc>
          <w:tcPr>
            <w:tcW w:w="4253" w:type="dxa"/>
            <w:shd w:val="clear" w:color="auto" w:fill="DEEAF6" w:themeFill="accent1" w:themeFillTint="33"/>
          </w:tcPr>
          <w:p w14:paraId="1242313C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</w:tcPr>
          <w:p w14:paraId="1242313D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1242313E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423140" w14:textId="77777777" w:rsidR="00964842" w:rsidRDefault="00964842">
      <w:pPr>
        <w:spacing w:after="0"/>
        <w:rPr>
          <w:rFonts w:ascii="Arial" w:hAnsi="Arial" w:cs="Arial"/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842" w14:paraId="12423142" w14:textId="77777777" w:rsidTr="002A29B3">
        <w:tc>
          <w:tcPr>
            <w:tcW w:w="9498" w:type="dxa"/>
          </w:tcPr>
          <w:p w14:paraId="12423141" w14:textId="77777777" w:rsidR="00964842" w:rsidRDefault="002B53E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Nota bene </w:t>
            </w:r>
          </w:p>
        </w:tc>
      </w:tr>
      <w:tr w:rsidR="00964842" w14:paraId="12423144" w14:textId="77777777" w:rsidTr="002A29B3">
        <w:tc>
          <w:tcPr>
            <w:tcW w:w="9498" w:type="dxa"/>
          </w:tcPr>
          <w:p w14:paraId="12423143" w14:textId="77777777" w:rsidR="00964842" w:rsidRDefault="00964842">
            <w:pPr>
              <w:spacing w:after="0"/>
              <w:rPr>
                <w:rFonts w:ascii="Arial" w:hAnsi="Arial" w:cs="Arial"/>
                <w:b/>
                <w:sz w:val="4"/>
                <w:szCs w:val="4"/>
                <w:lang w:val="it-IT"/>
              </w:rPr>
            </w:pPr>
          </w:p>
        </w:tc>
      </w:tr>
      <w:tr w:rsidR="00964842" w:rsidRPr="006652F1" w14:paraId="12423146" w14:textId="77777777" w:rsidTr="002A29B3">
        <w:tc>
          <w:tcPr>
            <w:tcW w:w="9498" w:type="dxa"/>
            <w:shd w:val="clear" w:color="auto" w:fill="auto"/>
          </w:tcPr>
          <w:p w14:paraId="12423145" w14:textId="77777777" w:rsidR="00964842" w:rsidRDefault="002B53EC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it-IT"/>
              </w:rPr>
              <w:t xml:space="preserve">I rapporti intermedi per domande di ricerca possono essere presentati in una lingua ufficiale o in inglese. </w:t>
            </w:r>
          </w:p>
        </w:tc>
      </w:tr>
    </w:tbl>
    <w:p w14:paraId="12423147" w14:textId="77777777" w:rsidR="00964842" w:rsidRDefault="00964842">
      <w:pPr>
        <w:spacing w:after="0"/>
        <w:rPr>
          <w:rFonts w:ascii="Arial" w:hAnsi="Arial" w:cs="Arial"/>
          <w:lang w:val="it-IT"/>
        </w:rPr>
      </w:pPr>
    </w:p>
    <w:p w14:paraId="12423148" w14:textId="77777777" w:rsidR="00964842" w:rsidRDefault="00964842">
      <w:pPr>
        <w:spacing w:after="0"/>
        <w:rPr>
          <w:rFonts w:ascii="Arial" w:hAnsi="Arial" w:cs="Arial"/>
          <w:lang w:val="it-IT"/>
        </w:rPr>
      </w:pPr>
    </w:p>
    <w:p w14:paraId="12423149" w14:textId="77777777" w:rsidR="00964842" w:rsidRDefault="00964842">
      <w:pPr>
        <w:spacing w:after="0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458"/>
      </w:tblGrid>
      <w:tr w:rsidR="00964842" w:rsidRPr="006652F1" w14:paraId="1242314C" w14:textId="77777777" w:rsidTr="002A29B3">
        <w:tc>
          <w:tcPr>
            <w:tcW w:w="9498" w:type="dxa"/>
            <w:gridSpan w:val="3"/>
          </w:tcPr>
          <w:p w14:paraId="1242314A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2. Valutazioni sullo stato attuale del progetto</w:t>
            </w:r>
          </w:p>
          <w:p w14:paraId="1242314B" w14:textId="77777777" w:rsidR="00964842" w:rsidRDefault="0096484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964842" w:rsidRPr="006652F1" w14:paraId="12423150" w14:textId="77777777" w:rsidTr="002A29B3">
        <w:tc>
          <w:tcPr>
            <w:tcW w:w="9498" w:type="dxa"/>
            <w:gridSpan w:val="3"/>
          </w:tcPr>
          <w:p w14:paraId="1242314D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bookmarkStart w:id="0" w:name="a02_Projektverlauf"/>
            <w:r>
              <w:rPr>
                <w:rFonts w:ascii="Arial" w:hAnsi="Arial" w:cs="Arial"/>
                <w:b/>
                <w:lang w:val="it-IT"/>
              </w:rPr>
              <w:t xml:space="preserve">2.1 Andamento del progetto </w:t>
            </w:r>
            <w:r>
              <w:rPr>
                <w:noProof/>
                <w:lang w:eastAsia="de-CH"/>
              </w:rPr>
              <w:drawing>
                <wp:inline distT="0" distB="0" distL="0" distR="0" wp14:anchorId="124231B2" wp14:editId="7E442EEF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9" tgtFrame="_blank" tooltip="Valutare l’andamento del progetto fino a oggi con l’ausilio dei colori del semaforo. Descrivere brevemente nell’apposito campo come si è sviluppato il progetto nel periodo in rassegn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1242314E" w14:textId="77777777" w:rsidR="00964842" w:rsidRDefault="002B53EC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Come valutate l’andamento del progetto fino a oggi? </w:t>
            </w:r>
          </w:p>
          <w:p w14:paraId="1242314F" w14:textId="77777777" w:rsidR="00964842" w:rsidRDefault="0096484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964842" w14:paraId="12423154" w14:textId="77777777" w:rsidTr="002A29B3">
        <w:tblPrEx>
          <w:tblCellMar>
            <w:left w:w="57" w:type="dxa"/>
            <w:right w:w="57" w:type="dxa"/>
          </w:tblCellMar>
        </w:tblPrEx>
        <w:trPr>
          <w:trHeight w:val="25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120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C2D69B"/>
              </w:tcPr>
              <w:p w14:paraId="12423151" w14:textId="77777777" w:rsidR="00964842" w:rsidRDefault="002B53EC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it-IT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17748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FABF8F"/>
              </w:tcPr>
              <w:p w14:paraId="12423152" w14:textId="77777777" w:rsidR="00964842" w:rsidRDefault="002B53EC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it-IT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886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8" w:type="dxa"/>
                <w:shd w:val="clear" w:color="auto" w:fill="D99594"/>
              </w:tcPr>
              <w:p w14:paraId="12423153" w14:textId="77777777" w:rsidR="00964842" w:rsidRDefault="002B53EC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val="it-IT" w:eastAsia="de-CH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</w:tr>
      <w:tr w:rsidR="00964842" w14:paraId="12423156" w14:textId="77777777" w:rsidTr="002A29B3">
        <w:tc>
          <w:tcPr>
            <w:tcW w:w="9498" w:type="dxa"/>
            <w:gridSpan w:val="3"/>
          </w:tcPr>
          <w:p w14:paraId="12423155" w14:textId="77777777" w:rsidR="00964842" w:rsidRDefault="00964842">
            <w:pPr>
              <w:spacing w:after="0"/>
              <w:rPr>
                <w:rFonts w:ascii="Arial" w:hAnsi="Arial" w:cs="Arial"/>
                <w:b/>
                <w:lang w:val="it-IT"/>
              </w:rPr>
            </w:pPr>
          </w:p>
        </w:tc>
      </w:tr>
      <w:tr w:rsidR="00964842" w14:paraId="12423158" w14:textId="77777777" w:rsidTr="002A29B3">
        <w:tc>
          <w:tcPr>
            <w:tcW w:w="9498" w:type="dxa"/>
            <w:gridSpan w:val="3"/>
          </w:tcPr>
          <w:p w14:paraId="12423157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Motivare brevemente la valutazione. </w:t>
            </w:r>
          </w:p>
        </w:tc>
      </w:tr>
      <w:tr w:rsidR="00964842" w14:paraId="1242315A" w14:textId="77777777" w:rsidTr="002A29B3">
        <w:tc>
          <w:tcPr>
            <w:tcW w:w="9498" w:type="dxa"/>
            <w:gridSpan w:val="3"/>
          </w:tcPr>
          <w:p w14:paraId="12423159" w14:textId="77777777" w:rsidR="00964842" w:rsidRDefault="0096484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964842" w14:paraId="1242315C" w14:textId="77777777" w:rsidTr="002A29B3">
        <w:trPr>
          <w:trHeight w:val="2744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1242315B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42315D" w14:textId="77777777" w:rsidR="00964842" w:rsidRDefault="0096484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1242315E" w14:textId="77777777" w:rsidR="00964842" w:rsidRDefault="002B53EC">
      <w:pPr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br w:type="page"/>
      </w:r>
    </w:p>
    <w:p w14:paraId="1242315F" w14:textId="77777777" w:rsidR="00964842" w:rsidRDefault="0096484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842" w14:paraId="12423162" w14:textId="77777777" w:rsidTr="002A29B3">
        <w:tc>
          <w:tcPr>
            <w:tcW w:w="9498" w:type="dxa"/>
          </w:tcPr>
          <w:p w14:paraId="12423160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3. Resoconto sui traguardi intermedi </w:t>
            </w:r>
          </w:p>
          <w:p w14:paraId="12423161" w14:textId="77777777" w:rsidR="00964842" w:rsidRDefault="0096484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964842" w14:paraId="12423164" w14:textId="77777777" w:rsidTr="002A29B3">
        <w:tc>
          <w:tcPr>
            <w:tcW w:w="9498" w:type="dxa"/>
          </w:tcPr>
          <w:p w14:paraId="12423163" w14:textId="77777777" w:rsidR="00964842" w:rsidRDefault="0096484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964842" w:rsidRPr="006652F1" w14:paraId="12423167" w14:textId="77777777" w:rsidTr="002A29B3">
        <w:tc>
          <w:tcPr>
            <w:tcW w:w="9498" w:type="dxa"/>
          </w:tcPr>
          <w:p w14:paraId="12423165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3.</w:t>
            </w:r>
            <w:bookmarkStart w:id="1" w:name="a03_BerichterstattungMeilensteine"/>
            <w:r>
              <w:rPr>
                <w:rFonts w:ascii="Arial" w:hAnsi="Arial" w:cs="Arial"/>
                <w:b/>
                <w:lang w:val="it-IT"/>
              </w:rPr>
              <w:t xml:space="preserve">1 Resoconto traguardi intermedi </w:t>
            </w:r>
            <w:bookmarkEnd w:id="1"/>
            <w:r>
              <w:rPr>
                <w:noProof/>
                <w:lang w:eastAsia="de-CH"/>
              </w:rPr>
              <w:drawing>
                <wp:inline distT="0" distB="0" distL="0" distR="0" wp14:anchorId="124231B4" wp14:editId="654AE096">
                  <wp:extent cx="144000" cy="144000"/>
                  <wp:effectExtent l="0" t="0" r="8890" b="8890"/>
                  <wp:docPr id="8" name="Grafik 8">
                    <a:hlinkClick xmlns:a="http://schemas.openxmlformats.org/drawingml/2006/main" r:id="rId11" tgtFrame="_blank" tooltip="Si prega di descrivere brevemente se / come siete stati in grado di soddisfare le traguardi intermedi fissati nella domanda. Fare riferimento agli indicatori definit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23166" w14:textId="3FD47F21" w:rsidR="00964842" w:rsidRDefault="00BF15C9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  <w:r w:rsidRPr="00BF15C9">
              <w:rPr>
                <w:rFonts w:ascii="Arial" w:hAnsi="Arial" w:cs="Arial"/>
                <w:sz w:val="20"/>
                <w:szCs w:val="20"/>
                <w:lang w:val="it-IT"/>
              </w:rPr>
              <w:t>Si prega di riferire sulle traguardi intermedi dovuti elencati nella domanda e sugli indicatori ivi registrati.</w:t>
            </w:r>
          </w:p>
        </w:tc>
      </w:tr>
      <w:tr w:rsidR="00964842" w:rsidRPr="006652F1" w14:paraId="12423169" w14:textId="77777777" w:rsidTr="002A29B3">
        <w:trPr>
          <w:trHeight w:val="2744"/>
        </w:trPr>
        <w:tc>
          <w:tcPr>
            <w:tcW w:w="9498" w:type="dxa"/>
            <w:shd w:val="clear" w:color="auto" w:fill="DEEAF6" w:themeFill="accent1" w:themeFillTint="33"/>
          </w:tcPr>
          <w:p w14:paraId="12423168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42316A" w14:textId="77777777" w:rsidR="00964842" w:rsidRDefault="00964842">
      <w:pPr>
        <w:rPr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964842" w14:paraId="1242316D" w14:textId="77777777" w:rsidTr="002A29B3">
        <w:tc>
          <w:tcPr>
            <w:tcW w:w="9498" w:type="dxa"/>
            <w:gridSpan w:val="2"/>
          </w:tcPr>
          <w:p w14:paraId="1242316B" w14:textId="77777777" w:rsidR="00964842" w:rsidRDefault="002B53EC">
            <w:pPr>
              <w:spacing w:after="0"/>
              <w:rPr>
                <w:rFonts w:ascii="Arial" w:hAnsi="Arial" w:cs="Arial"/>
                <w:b/>
                <w:lang w:val="it-IT"/>
              </w:rPr>
            </w:pPr>
            <w:bookmarkStart w:id="2" w:name="a03_Anhaenge"/>
            <w:r>
              <w:rPr>
                <w:rFonts w:ascii="Arial" w:hAnsi="Arial" w:cs="Arial"/>
                <w:b/>
                <w:lang w:val="it-IT"/>
              </w:rPr>
              <w:t xml:space="preserve">3.2 Allegati </w:t>
            </w:r>
            <w:r>
              <w:rPr>
                <w:noProof/>
                <w:lang w:eastAsia="de-CH"/>
              </w:rPr>
              <w:drawing>
                <wp:inline distT="0" distB="0" distL="0" distR="0" wp14:anchorId="124231B6" wp14:editId="528CCAE6">
                  <wp:extent cx="144000" cy="144000"/>
                  <wp:effectExtent l="0" t="0" r="8890" b="8890"/>
                  <wp:docPr id="10" name="Grafik 10">
                    <a:hlinkClick xmlns:a="http://schemas.openxmlformats.org/drawingml/2006/main" r:id="rId12" tgtFrame="_blank" tooltip="Elencare qui tutti gli allegati al rapporto (p. es. documentazione del raggiungimento di un traguardo intermedio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2316C" w14:textId="77777777" w:rsidR="00964842" w:rsidRDefault="0096484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bookmarkEnd w:id="2"/>
      <w:tr w:rsidR="00964842" w14:paraId="1242316F" w14:textId="77777777" w:rsidTr="002A29B3">
        <w:tc>
          <w:tcPr>
            <w:tcW w:w="9498" w:type="dxa"/>
            <w:gridSpan w:val="2"/>
          </w:tcPr>
          <w:p w14:paraId="1242316E" w14:textId="77777777" w:rsidR="00964842" w:rsidRDefault="0096484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964842" w14:paraId="12423172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70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71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75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-16611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73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74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78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76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77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7B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8179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79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7A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7E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7C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7D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81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12346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7F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80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84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82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83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87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-739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85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86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8A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88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89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8D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-11687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8B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8C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4842" w14:paraId="12423190" w14:textId="77777777" w:rsidTr="002A29B3">
        <w:trPr>
          <w:trHeight w:val="68"/>
        </w:trPr>
        <w:tc>
          <w:tcPr>
            <w:tcW w:w="426" w:type="dxa"/>
            <w:shd w:val="clear" w:color="auto" w:fill="auto"/>
          </w:tcPr>
          <w:p w14:paraId="1242318E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242318F" w14:textId="77777777" w:rsidR="00964842" w:rsidRDefault="0096484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964842" w14:paraId="12423193" w14:textId="77777777" w:rsidTr="002A29B3">
        <w:sdt>
          <w:sdtPr>
            <w:rPr>
              <w:rFonts w:ascii="Arial" w:hAnsi="Arial" w:cs="Arial"/>
              <w:szCs w:val="20"/>
              <w:lang w:val="it-IT"/>
            </w:rPr>
            <w:id w:val="3782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2423191" w14:textId="77777777" w:rsidR="00964842" w:rsidRDefault="002B53EC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12423192" w14:textId="77777777" w:rsidR="00964842" w:rsidRDefault="0096484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423194" w14:textId="77777777" w:rsidR="00964842" w:rsidRDefault="0096484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12423195" w14:textId="77777777" w:rsidR="00964842" w:rsidRDefault="0096484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12423196" w14:textId="77777777" w:rsidR="00964842" w:rsidRDefault="0096484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842" w14:paraId="12423198" w14:textId="77777777" w:rsidTr="002A29B3">
        <w:tc>
          <w:tcPr>
            <w:tcW w:w="9498" w:type="dxa"/>
          </w:tcPr>
          <w:p w14:paraId="12423197" w14:textId="77777777" w:rsidR="00964842" w:rsidRDefault="002B53EC">
            <w:pPr>
              <w:spacing w:after="0"/>
              <w:ind w:left="431" w:hanging="431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4. Ulteriori osservazioni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842" w14:paraId="1242319A" w14:textId="77777777" w:rsidTr="002A29B3">
        <w:tc>
          <w:tcPr>
            <w:tcW w:w="9498" w:type="dxa"/>
          </w:tcPr>
          <w:p w14:paraId="12423199" w14:textId="77777777" w:rsidR="00964842" w:rsidRDefault="00964842">
            <w:pPr>
              <w:spacing w:after="0"/>
              <w:ind w:left="-108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964842" w14:paraId="1242319C" w14:textId="77777777" w:rsidTr="002A29B3">
        <w:trPr>
          <w:trHeight w:val="3012"/>
        </w:trPr>
        <w:tc>
          <w:tcPr>
            <w:tcW w:w="9498" w:type="dxa"/>
            <w:shd w:val="clear" w:color="auto" w:fill="DEEAF6" w:themeFill="accent1" w:themeFillTint="33"/>
          </w:tcPr>
          <w:p w14:paraId="1242319B" w14:textId="77777777" w:rsidR="00964842" w:rsidRDefault="00964842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42319D" w14:textId="77777777" w:rsidR="00964842" w:rsidRDefault="00964842">
      <w:pPr>
        <w:spacing w:after="160" w:line="259" w:lineRule="auto"/>
        <w:rPr>
          <w:rFonts w:ascii="Arial" w:hAnsi="Arial" w:cs="Arial"/>
          <w:sz w:val="10"/>
          <w:szCs w:val="10"/>
          <w:lang w:val="it-IT"/>
        </w:rPr>
      </w:pPr>
    </w:p>
    <w:p w14:paraId="18EC4D71" w14:textId="1F32B020" w:rsidR="004D0C15" w:rsidRDefault="004D0C15" w:rsidP="004D0C15">
      <w:pPr>
        <w:spacing w:after="0"/>
        <w:rPr>
          <w:rFonts w:ascii="Arial" w:hAnsi="Arial"/>
          <w:sz w:val="20"/>
          <w:lang w:val="it-CH"/>
        </w:rPr>
      </w:pPr>
      <w:r w:rsidRPr="00095C97">
        <w:rPr>
          <w:rFonts w:ascii="Arial" w:hAnsi="Arial"/>
          <w:sz w:val="20"/>
          <w:lang w:val="it-CH"/>
        </w:rPr>
        <w:t>Si prega di inviare qu</w:t>
      </w:r>
      <w:bookmarkStart w:id="3" w:name="_GoBack"/>
      <w:bookmarkEnd w:id="3"/>
      <w:r w:rsidRPr="00095C97">
        <w:rPr>
          <w:rFonts w:ascii="Arial" w:hAnsi="Arial"/>
          <w:sz w:val="20"/>
          <w:lang w:val="it-CH"/>
        </w:rPr>
        <w:t>esto modulo per e-mail direttamente alla persona respo</w:t>
      </w:r>
      <w:r w:rsidR="00B32CB2">
        <w:rPr>
          <w:rFonts w:ascii="Arial" w:hAnsi="Arial"/>
          <w:sz w:val="20"/>
          <w:lang w:val="it-CH"/>
        </w:rPr>
        <w:t>nsabile del suo fascicolo in FPT</w:t>
      </w:r>
      <w:r w:rsidRPr="00095C97">
        <w:rPr>
          <w:rFonts w:ascii="Arial" w:hAnsi="Arial"/>
          <w:sz w:val="20"/>
          <w:lang w:val="it-CH"/>
        </w:rPr>
        <w:t xml:space="preserve"> e anche a </w:t>
      </w:r>
      <w:hyperlink r:id="rId13" w:history="1">
        <w:r w:rsidRPr="00095C97">
          <w:rPr>
            <w:rStyle w:val="Hyperlink"/>
            <w:rFonts w:ascii="Arial" w:hAnsi="Arial"/>
            <w:sz w:val="20"/>
            <w:lang w:val="it-CH"/>
          </w:rPr>
          <w:t>info@tpf.admin.ch</w:t>
        </w:r>
      </w:hyperlink>
      <w:r w:rsidRPr="00095C97">
        <w:rPr>
          <w:rFonts w:ascii="Arial" w:hAnsi="Arial"/>
          <w:sz w:val="20"/>
          <w:lang w:val="it-CH"/>
        </w:rPr>
        <w:t>.</w:t>
      </w:r>
    </w:p>
    <w:p w14:paraId="1242319F" w14:textId="77777777" w:rsidR="00964842" w:rsidRDefault="00964842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24231A0" w14:textId="77777777" w:rsidR="00964842" w:rsidRDefault="002B53EC">
      <w:pPr>
        <w:spacing w:after="160" w:line="259" w:lineRule="auto"/>
        <w:rPr>
          <w:rFonts w:ascii="Arial" w:hAnsi="Arial" w:cs="Arial"/>
          <w:sz w:val="10"/>
          <w:szCs w:val="10"/>
          <w:lang w:val="it-IT"/>
        </w:rPr>
      </w:pPr>
      <w:r>
        <w:rPr>
          <w:rFonts w:ascii="Arial" w:hAnsi="Arial" w:cs="Arial"/>
          <w:sz w:val="10"/>
          <w:szCs w:val="10"/>
          <w:lang w:val="it-IT"/>
        </w:rPr>
        <w:br w:type="page"/>
      </w:r>
    </w:p>
    <w:p w14:paraId="124231A1" w14:textId="77777777" w:rsidR="00964842" w:rsidRDefault="002B53EC">
      <w:pPr>
        <w:spacing w:after="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Spiegazioni relative ai singoli campi</w:t>
      </w:r>
    </w:p>
    <w:p w14:paraId="124231A2" w14:textId="77777777" w:rsidR="00964842" w:rsidRDefault="00964842">
      <w:pPr>
        <w:spacing w:after="0"/>
        <w:rPr>
          <w:rFonts w:ascii="Arial" w:hAnsi="Arial" w:cs="Arial"/>
          <w:sz w:val="8"/>
          <w:szCs w:val="8"/>
          <w:u w:val="single"/>
          <w:lang w:val="it-IT"/>
        </w:rPr>
      </w:pPr>
    </w:p>
    <w:p w14:paraId="124231A3" w14:textId="77777777" w:rsidR="00964842" w:rsidRDefault="00964842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</w:p>
    <w:p w14:paraId="124231A4" w14:textId="77777777" w:rsidR="00964842" w:rsidRDefault="002B53EC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4" w:name="a02_ProjektverlaufINFO"/>
      <w:r>
        <w:rPr>
          <w:rFonts w:ascii="Arial" w:hAnsi="Arial" w:cs="Arial"/>
          <w:sz w:val="19"/>
          <w:szCs w:val="19"/>
          <w:u w:val="single"/>
          <w:lang w:val="it-IT"/>
        </w:rPr>
        <w:t>Andamento del progetto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24231B8" wp14:editId="4B0ABC83">
            <wp:extent cx="144000" cy="144000"/>
            <wp:effectExtent l="0" t="0" r="8890" b="8890"/>
            <wp:docPr id="21" name="Grafik 21">
              <a:hlinkClick xmlns:a="http://schemas.openxmlformats.org/drawingml/2006/main" r:id="rId14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124231A5" w14:textId="77777777" w:rsidR="00964842" w:rsidRPr="00223759" w:rsidRDefault="002B53EC">
      <w:p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 xml:space="preserve">Valutare l’andamento del progetto fino a oggi con l’ausilio dei colori del semaforo. </w:t>
      </w:r>
    </w:p>
    <w:p w14:paraId="124231A6" w14:textId="77777777" w:rsidR="00964842" w:rsidRPr="00223759" w:rsidRDefault="002B53E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>Verde = andamento secondo le previsioni</w:t>
      </w:r>
    </w:p>
    <w:p w14:paraId="124231A7" w14:textId="77777777" w:rsidR="00964842" w:rsidRPr="00223759" w:rsidRDefault="002B53E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>Arancione = scostamenti o difficoltà di una certa entità</w:t>
      </w:r>
    </w:p>
    <w:p w14:paraId="124231A8" w14:textId="77777777" w:rsidR="00964842" w:rsidRPr="00223759" w:rsidRDefault="002B53E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>Rosso = scostamenti o difficoltà maggiori</w:t>
      </w:r>
    </w:p>
    <w:p w14:paraId="124231A9" w14:textId="77777777" w:rsidR="00964842" w:rsidRPr="00223759" w:rsidRDefault="002B53EC">
      <w:p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>Descrivere brevemente nell’apposito campo come si è sviluppato il progetto nel periodo in rassegna e spiegare eventuali scostamenti o difficoltà.</w:t>
      </w:r>
    </w:p>
    <w:p w14:paraId="124231AA" w14:textId="77777777" w:rsidR="00964842" w:rsidRPr="00223759" w:rsidRDefault="00964842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</w:p>
    <w:p w14:paraId="124231AB" w14:textId="77777777" w:rsidR="00964842" w:rsidRPr="00223759" w:rsidRDefault="002B53EC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5" w:name="a03_BerichterstattungMeilensteineINFO"/>
      <w:r w:rsidRPr="00223759">
        <w:rPr>
          <w:rFonts w:ascii="Arial" w:hAnsi="Arial" w:cs="Arial"/>
          <w:sz w:val="19"/>
          <w:szCs w:val="19"/>
          <w:u w:val="single"/>
          <w:lang w:val="it-IT"/>
        </w:rPr>
        <w:t xml:space="preserve">Resoconto sui traguardi intermedi </w:t>
      </w:r>
      <w:r w:rsidRPr="00223759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24231BA" wp14:editId="11FEDC3C">
            <wp:extent cx="144000" cy="144000"/>
            <wp:effectExtent l="0" t="0" r="8890" b="8890"/>
            <wp:docPr id="22" name="Grafik 22">
              <a:hlinkClick xmlns:a="http://schemas.openxmlformats.org/drawingml/2006/main" r:id="rId16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124231AD" w14:textId="6701C5B7" w:rsidR="00964842" w:rsidRDefault="00BF15C9">
      <w:pPr>
        <w:spacing w:after="0"/>
        <w:rPr>
          <w:rFonts w:ascii="Arial" w:hAnsi="Arial" w:cs="Arial"/>
          <w:sz w:val="19"/>
          <w:szCs w:val="19"/>
          <w:lang w:val="it-IT"/>
        </w:rPr>
      </w:pPr>
      <w:r w:rsidRPr="00BF15C9">
        <w:rPr>
          <w:rFonts w:ascii="Arial" w:hAnsi="Arial" w:cs="Arial"/>
          <w:sz w:val="19"/>
          <w:szCs w:val="19"/>
          <w:lang w:val="it-IT"/>
        </w:rPr>
        <w:t>Si prega di descrivere brevemente se / come siete stati in grado di soddisfare le traguardi intermedi fissati nella domanda. Fare riferimento agli indicatori definiti. A seconda della pietra miliare, si può mantenere la descrizione breve qui e fare riferimento a un documento aggiuntivo in allegato.</w:t>
      </w:r>
    </w:p>
    <w:p w14:paraId="4A0AE136" w14:textId="77777777" w:rsidR="006652F1" w:rsidRPr="00223759" w:rsidRDefault="006652F1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</w:p>
    <w:p w14:paraId="124231AE" w14:textId="77777777" w:rsidR="00964842" w:rsidRPr="00223759" w:rsidRDefault="002B53EC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6" w:name="a03_AnhaengeINFO"/>
      <w:r w:rsidRPr="00223759">
        <w:rPr>
          <w:rFonts w:ascii="Arial" w:hAnsi="Arial" w:cs="Arial"/>
          <w:sz w:val="19"/>
          <w:szCs w:val="19"/>
          <w:u w:val="single"/>
          <w:lang w:val="it-IT"/>
        </w:rPr>
        <w:t xml:space="preserve">Allegati </w:t>
      </w:r>
      <w:r w:rsidRPr="00223759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24231BC" wp14:editId="54B70457">
            <wp:extent cx="144000" cy="144000"/>
            <wp:effectExtent l="0" t="0" r="8890" b="8890"/>
            <wp:docPr id="27" name="Grafik 27">
              <a:hlinkClick xmlns:a="http://schemas.openxmlformats.org/drawingml/2006/main" r:id="rId17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124231AF" w14:textId="77777777" w:rsidR="00964842" w:rsidRDefault="002B53EC">
      <w:pPr>
        <w:spacing w:after="0"/>
        <w:rPr>
          <w:rFonts w:ascii="Arial" w:hAnsi="Arial" w:cs="Arial"/>
          <w:sz w:val="19"/>
          <w:szCs w:val="19"/>
          <w:lang w:val="it-IT"/>
        </w:rPr>
      </w:pPr>
      <w:r w:rsidRPr="00223759">
        <w:rPr>
          <w:rFonts w:ascii="Arial" w:hAnsi="Arial" w:cs="Arial"/>
          <w:sz w:val="19"/>
          <w:szCs w:val="19"/>
          <w:lang w:val="it-IT"/>
        </w:rPr>
        <w:t>Elencare qui tutti gli allegati al rapporto (p. es. documentazione del raggiungimento di un traguardo intermedio).</w:t>
      </w:r>
    </w:p>
    <w:sectPr w:rsidR="00964842" w:rsidSect="002A29B3">
      <w:footerReference w:type="default" r:id="rId18"/>
      <w:headerReference w:type="first" r:id="rId19"/>
      <w:footerReference w:type="first" r:id="rId20"/>
      <w:endnotePr>
        <w:numRestart w:val="eachSect"/>
      </w:endnotePr>
      <w:pgSz w:w="11906" w:h="16838" w:code="9"/>
      <w:pgMar w:top="1134" w:right="1134" w:bottom="680" w:left="1134" w:header="680" w:footer="11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7ECB73" w16cid:durableId="20FD3192"/>
  <w16cid:commentId w16cid:paraId="254FBC57" w16cid:durableId="20FD3143"/>
  <w16cid:commentId w16cid:paraId="7EF92CF8" w16cid:durableId="20FD32A1"/>
  <w16cid:commentId w16cid:paraId="383F1E5B" w16cid:durableId="20FD3445"/>
  <w16cid:commentId w16cid:paraId="239DF147" w16cid:durableId="20FD3725"/>
  <w16cid:commentId w16cid:paraId="3B9EC59F" w16cid:durableId="20FD4A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31C0" w14:textId="77777777" w:rsidR="00964842" w:rsidRDefault="002B53EC">
      <w:pPr>
        <w:spacing w:after="0" w:line="240" w:lineRule="auto"/>
      </w:pPr>
      <w:r>
        <w:separator/>
      </w:r>
    </w:p>
  </w:endnote>
  <w:endnote w:type="continuationSeparator" w:id="0">
    <w:p w14:paraId="124231C1" w14:textId="77777777" w:rsidR="00964842" w:rsidRDefault="002B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6"/>
      <w:gridCol w:w="6892"/>
      <w:gridCol w:w="20"/>
      <w:gridCol w:w="405"/>
    </w:tblGrid>
    <w:tr w:rsidR="00964842" w14:paraId="124231C6" w14:textId="77777777">
      <w:trPr>
        <w:cantSplit/>
      </w:trPr>
      <w:tc>
        <w:tcPr>
          <w:tcW w:w="2606" w:type="dxa"/>
          <w:vAlign w:val="bottom"/>
        </w:tcPr>
        <w:p w14:paraId="124231C2" w14:textId="77777777" w:rsidR="00964842" w:rsidRDefault="00964842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124231C3" w14:textId="77777777" w:rsidR="00964842" w:rsidRDefault="00964842">
          <w:pPr>
            <w:pStyle w:val="Referenz"/>
          </w:pPr>
        </w:p>
      </w:tc>
      <w:tc>
        <w:tcPr>
          <w:tcW w:w="20" w:type="dxa"/>
        </w:tcPr>
        <w:p w14:paraId="124231C4" w14:textId="77777777" w:rsidR="00964842" w:rsidRDefault="00964842">
          <w:pPr>
            <w:pStyle w:val="Referenz"/>
          </w:pPr>
        </w:p>
      </w:tc>
      <w:tc>
        <w:tcPr>
          <w:tcW w:w="405" w:type="dxa"/>
        </w:tcPr>
        <w:p w14:paraId="124231C5" w14:textId="77777777" w:rsidR="00964842" w:rsidRDefault="00964842">
          <w:pPr>
            <w:pStyle w:val="Referenz"/>
            <w:rPr>
              <w:rStyle w:val="Seitenzahl"/>
            </w:rPr>
          </w:pPr>
        </w:p>
      </w:tc>
    </w:tr>
    <w:tr w:rsidR="00964842" w14:paraId="124231CB" w14:textId="77777777">
      <w:trPr>
        <w:cantSplit/>
      </w:trPr>
      <w:tc>
        <w:tcPr>
          <w:tcW w:w="2606" w:type="dxa"/>
          <w:vAlign w:val="bottom"/>
        </w:tcPr>
        <w:p w14:paraId="124231C7" w14:textId="77777777" w:rsidR="00964842" w:rsidRDefault="00964842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124231C8" w14:textId="77777777" w:rsidR="00964842" w:rsidRDefault="00964842">
          <w:pPr>
            <w:pStyle w:val="Referenz"/>
          </w:pPr>
        </w:p>
      </w:tc>
      <w:tc>
        <w:tcPr>
          <w:tcW w:w="20" w:type="dxa"/>
        </w:tcPr>
        <w:p w14:paraId="124231C9" w14:textId="77777777" w:rsidR="00964842" w:rsidRDefault="00964842">
          <w:pPr>
            <w:pStyle w:val="Referenz"/>
          </w:pPr>
        </w:p>
      </w:tc>
      <w:tc>
        <w:tcPr>
          <w:tcW w:w="405" w:type="dxa"/>
        </w:tcPr>
        <w:p w14:paraId="124231CA" w14:textId="67984764" w:rsidR="00964842" w:rsidRDefault="002B53EC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A5A41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A5A41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964842" w:rsidRPr="00124839" w14:paraId="124231CD" w14:textId="77777777">
      <w:tblPrEx>
        <w:tblLook w:val="0000" w:firstRow="0" w:lastRow="0" w:firstColumn="0" w:lastColumn="0" w:noHBand="0" w:noVBand="0"/>
      </w:tblPrEx>
      <w:trPr>
        <w:gridAfter w:val="2"/>
        <w:wAfter w:w="425" w:type="dxa"/>
        <w:cantSplit/>
        <w:trHeight w:hRule="exact" w:val="510"/>
      </w:trPr>
      <w:tc>
        <w:tcPr>
          <w:tcW w:w="9498" w:type="dxa"/>
          <w:gridSpan w:val="2"/>
          <w:vAlign w:val="bottom"/>
        </w:tcPr>
        <w:p w14:paraId="124231CC" w14:textId="514D598E" w:rsidR="00964842" w:rsidRPr="002B53EC" w:rsidRDefault="00964842">
          <w:pPr>
            <w:rPr>
              <w:sz w:val="16"/>
              <w:szCs w:val="16"/>
              <w:lang w:val="it-CH"/>
            </w:rPr>
          </w:pPr>
        </w:p>
      </w:tc>
    </w:tr>
  </w:tbl>
  <w:p w14:paraId="124231CE" w14:textId="77777777" w:rsidR="00964842" w:rsidRPr="002B53EC" w:rsidRDefault="00964842">
    <w:pPr>
      <w:rPr>
        <w:rFonts w:ascii="Arial" w:hAnsi="Arial" w:cs="Arial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20"/>
      <w:gridCol w:w="3523"/>
      <w:gridCol w:w="426"/>
    </w:tblGrid>
    <w:tr w:rsidR="00964842" w14:paraId="124231DB" w14:textId="77777777">
      <w:trPr>
        <w:cantSplit/>
      </w:trPr>
      <w:tc>
        <w:tcPr>
          <w:tcW w:w="5954" w:type="dxa"/>
          <w:vAlign w:val="bottom"/>
        </w:tcPr>
        <w:p w14:paraId="124231D7" w14:textId="77777777" w:rsidR="00964842" w:rsidRDefault="00964842">
          <w:pPr>
            <w:pStyle w:val="Referenz"/>
            <w:rPr>
              <w:sz w:val="16"/>
              <w:szCs w:val="16"/>
            </w:rPr>
          </w:pPr>
        </w:p>
      </w:tc>
      <w:tc>
        <w:tcPr>
          <w:tcW w:w="20" w:type="dxa"/>
          <w:vAlign w:val="bottom"/>
        </w:tcPr>
        <w:p w14:paraId="124231D8" w14:textId="77777777" w:rsidR="00964842" w:rsidRDefault="00964842">
          <w:pPr>
            <w:pStyle w:val="Referenz"/>
          </w:pPr>
        </w:p>
      </w:tc>
      <w:tc>
        <w:tcPr>
          <w:tcW w:w="3523" w:type="dxa"/>
        </w:tcPr>
        <w:p w14:paraId="124231D9" w14:textId="77777777" w:rsidR="00964842" w:rsidRDefault="00964842">
          <w:pPr>
            <w:pStyle w:val="Referenz"/>
          </w:pPr>
        </w:p>
      </w:tc>
      <w:tc>
        <w:tcPr>
          <w:tcW w:w="426" w:type="dxa"/>
        </w:tcPr>
        <w:p w14:paraId="124231DA" w14:textId="66D87F67" w:rsidR="00964842" w:rsidRDefault="002B53EC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A5A4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A5A41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964842" w:rsidRPr="00124839" w14:paraId="124231DD" w14:textId="77777777">
      <w:tblPrEx>
        <w:tblLook w:val="0000" w:firstRow="0" w:lastRow="0" w:firstColumn="0" w:lastColumn="0" w:noHBand="0" w:noVBand="0"/>
      </w:tblPrEx>
      <w:trPr>
        <w:gridAfter w:val="3"/>
        <w:wAfter w:w="3969" w:type="dxa"/>
        <w:cantSplit/>
        <w:trHeight w:hRule="exact" w:val="510"/>
      </w:trPr>
      <w:tc>
        <w:tcPr>
          <w:tcW w:w="5954" w:type="dxa"/>
          <w:vAlign w:val="bottom"/>
        </w:tcPr>
        <w:p w14:paraId="124231DC" w14:textId="5247360B" w:rsidR="00964842" w:rsidRPr="000A5A41" w:rsidRDefault="00800ACF">
          <w:pPr>
            <w:rPr>
              <w:sz w:val="14"/>
              <w:szCs w:val="16"/>
              <w:lang w:val="it-CH"/>
            </w:rPr>
          </w:pPr>
          <w:r w:rsidRPr="000A5A41">
            <w:rPr>
              <w:rFonts w:ascii="Arial" w:hAnsi="Arial" w:cs="Arial"/>
              <w:sz w:val="14"/>
              <w:szCs w:val="16"/>
            </w:rPr>
            <w:fldChar w:fldCharType="begin"/>
          </w:r>
          <w:r w:rsidRPr="000A5A41">
            <w:rPr>
              <w:rFonts w:ascii="Arial" w:hAnsi="Arial" w:cs="Arial"/>
              <w:sz w:val="14"/>
              <w:szCs w:val="16"/>
            </w:rPr>
            <w:instrText xml:space="preserve"> FILENAME \* MERGEFORMAT </w:instrText>
          </w:r>
          <w:r w:rsidRPr="000A5A41">
            <w:rPr>
              <w:rFonts w:ascii="Arial" w:hAnsi="Arial" w:cs="Arial"/>
              <w:sz w:val="14"/>
              <w:szCs w:val="16"/>
            </w:rPr>
            <w:fldChar w:fldCharType="separate"/>
          </w:r>
          <w:r w:rsidRPr="000A5A41">
            <w:rPr>
              <w:rFonts w:ascii="Arial" w:hAnsi="Arial" w:cs="Arial"/>
              <w:noProof/>
              <w:sz w:val="14"/>
              <w:szCs w:val="16"/>
            </w:rPr>
            <w:t>20220504FormularZwischenberichtForschungsprojekte_it.docx</w:t>
          </w:r>
          <w:r w:rsidRPr="000A5A41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124231DE" w14:textId="77777777" w:rsidR="00964842" w:rsidRPr="002B53EC" w:rsidRDefault="00964842">
    <w:pPr>
      <w:pStyle w:val="Fuzeile"/>
      <w:rPr>
        <w:sz w:val="8"/>
        <w:szCs w:val="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31BE" w14:textId="77777777" w:rsidR="00964842" w:rsidRDefault="002B53EC">
      <w:pPr>
        <w:spacing w:after="0" w:line="240" w:lineRule="auto"/>
      </w:pPr>
      <w:r>
        <w:separator/>
      </w:r>
    </w:p>
  </w:footnote>
  <w:footnote w:type="continuationSeparator" w:id="0">
    <w:p w14:paraId="124231BF" w14:textId="77777777" w:rsidR="00964842" w:rsidRDefault="002B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964842" w:rsidRPr="006652F1" w14:paraId="124231D5" w14:textId="77777777">
      <w:trPr>
        <w:cantSplit/>
        <w:trHeight w:hRule="exact" w:val="1800"/>
      </w:trPr>
      <w:tc>
        <w:tcPr>
          <w:tcW w:w="4848" w:type="dxa"/>
        </w:tcPr>
        <w:p w14:paraId="124231CF" w14:textId="77777777" w:rsidR="00964842" w:rsidRDefault="002B53EC">
          <w:pPr>
            <w:pStyle w:val="Kopfzeile"/>
            <w:rPr>
              <w:szCs w:val="20"/>
            </w:rPr>
          </w:pPr>
          <w:r>
            <w:rPr>
              <w:szCs w:val="20"/>
              <w:lang w:eastAsia="de-CH"/>
            </w:rPr>
            <w:drawing>
              <wp:inline distT="0" distB="0" distL="0" distR="0" wp14:anchorId="124231DF" wp14:editId="124231E0">
                <wp:extent cx="1972945" cy="647065"/>
                <wp:effectExtent l="0" t="0" r="8255" b="635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4231D0" w14:textId="77777777" w:rsidR="00964842" w:rsidRDefault="00964842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124231D1" w14:textId="77777777" w:rsidR="00964842" w:rsidRDefault="002B53EC">
          <w:pPr>
            <w:pStyle w:val="KopfzeileDepartement"/>
            <w:rPr>
              <w:lang w:val="it-CH"/>
            </w:rPr>
          </w:pPr>
          <w:r>
            <w:rPr>
              <w:lang w:val="it-CH"/>
            </w:rPr>
            <w:t>Dipartimento federale dell’interno DFI</w:t>
          </w:r>
        </w:p>
        <w:p w14:paraId="124231D2" w14:textId="77777777" w:rsidR="00964842" w:rsidRDefault="002B53EC">
          <w:pPr>
            <w:pStyle w:val="KopfzeileFett"/>
            <w:rPr>
              <w:lang w:val="it-CH"/>
            </w:rPr>
          </w:pPr>
          <w:r>
            <w:rPr>
              <w:lang w:val="it-CH"/>
            </w:rPr>
            <w:t>Fondo per la prevenzione den tabagismo FPT</w:t>
          </w:r>
        </w:p>
        <w:p w14:paraId="124231D3" w14:textId="77777777" w:rsidR="00964842" w:rsidRDefault="00964842">
          <w:pPr>
            <w:pStyle w:val="Kopfzeile"/>
            <w:rPr>
              <w:szCs w:val="20"/>
              <w:lang w:val="it-CH"/>
            </w:rPr>
          </w:pPr>
        </w:p>
        <w:p w14:paraId="124231D4" w14:textId="77777777" w:rsidR="00964842" w:rsidRDefault="00964842">
          <w:pPr>
            <w:pStyle w:val="Kopfzeile"/>
            <w:rPr>
              <w:szCs w:val="20"/>
              <w:lang w:val="it-CH"/>
            </w:rPr>
          </w:pPr>
        </w:p>
      </w:tc>
    </w:tr>
  </w:tbl>
  <w:p w14:paraId="124231D6" w14:textId="77777777" w:rsidR="00964842" w:rsidRDefault="0096484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B1"/>
    <w:multiLevelType w:val="hybridMultilevel"/>
    <w:tmpl w:val="17D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1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8122C"/>
    <w:multiLevelType w:val="hybridMultilevel"/>
    <w:tmpl w:val="DA14DB10"/>
    <w:lvl w:ilvl="0" w:tplc="FD6E17D0">
      <w:start w:val="1"/>
      <w:numFmt w:val="decimal"/>
      <w:suff w:val="noth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  <w14:ligatures w14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4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2"/>
    <w:rsid w:val="000A5A41"/>
    <w:rsid w:val="00124839"/>
    <w:rsid w:val="001B41D2"/>
    <w:rsid w:val="00223759"/>
    <w:rsid w:val="002A29B3"/>
    <w:rsid w:val="002B53EC"/>
    <w:rsid w:val="004D0C15"/>
    <w:rsid w:val="006652F1"/>
    <w:rsid w:val="00800ACF"/>
    <w:rsid w:val="00964842"/>
    <w:rsid w:val="00B32CB2"/>
    <w:rsid w:val="00B644B3"/>
    <w:rsid w:val="00BF15C9"/>
    <w:rsid w:val="00C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2423128"/>
  <w15:chartTrackingRefBased/>
  <w15:docId w15:val="{C1F56EB4-BC9C-4853-B203-296A1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39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tpf.admin.ch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a03_AnhaengeINFO"/><Relationship Id="rId17" Type="http://schemas.openxmlformats.org/officeDocument/2006/relationships/hyperlink" Target="#a03_Anhaenge"/><Relationship Id="rId2" Type="http://schemas.openxmlformats.org/officeDocument/2006/relationships/numbering" Target="numbering.xml"/><Relationship Id="rId16" Type="http://schemas.openxmlformats.org/officeDocument/2006/relationships/hyperlink" Target="#a03_BerichterstattungMeilensteine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a03_BerichterstattungMeilensteineINFO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a02_ProjektverlaufINFO"/><Relationship Id="rId14" Type="http://schemas.openxmlformats.org/officeDocument/2006/relationships/hyperlink" Target="#a02_Projektverlau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4949-365E-49F3-9051-59684B5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Formular Finanzierungs- und Strategiecheck, inkl. Anleitung, d</vt:lpstr>
      <vt:lpstr>Formular Finanzierungs- und Strategiecheck, inkl. Anleitung, d</vt:lpstr>
    </vt:vector>
  </TitlesOfParts>
  <Company>Bundesverwaltung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Brantschen Corinne TPF</cp:lastModifiedBy>
  <cp:revision>10</cp:revision>
  <cp:lastPrinted>2019-08-13T10:40:00Z</cp:lastPrinted>
  <dcterms:created xsi:type="dcterms:W3CDTF">2022-04-28T06:27:00Z</dcterms:created>
  <dcterms:modified xsi:type="dcterms:W3CDTF">2022-06-09T06:51:00Z</dcterms:modified>
</cp:coreProperties>
</file>