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DD180" w14:textId="77777777" w:rsidR="0013310C" w:rsidRDefault="00AA126B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Formular Zwischenbericht </w:t>
      </w:r>
      <w:r w:rsidR="008C2EBC">
        <w:rPr>
          <w:rFonts w:ascii="Arial" w:hAnsi="Arial" w:cs="Arial"/>
          <w:b/>
          <w:sz w:val="30"/>
          <w:szCs w:val="30"/>
        </w:rPr>
        <w:t>Forschung</w:t>
      </w:r>
      <w:r>
        <w:rPr>
          <w:rFonts w:ascii="Arial" w:hAnsi="Arial" w:cs="Arial"/>
          <w:b/>
          <w:sz w:val="30"/>
          <w:szCs w:val="30"/>
        </w:rPr>
        <w:t xml:space="preserve">sprojekte </w:t>
      </w:r>
    </w:p>
    <w:p w14:paraId="017AF917" w14:textId="77777777" w:rsidR="0013310C" w:rsidRDefault="0013310C">
      <w:pPr>
        <w:spacing w:after="0"/>
        <w:rPr>
          <w:rFonts w:ascii="Arial" w:hAnsi="Arial" w:cs="Arial"/>
          <w:sz w:val="20"/>
          <w:szCs w:val="20"/>
        </w:rPr>
      </w:pPr>
    </w:p>
    <w:p w14:paraId="65B295CF" w14:textId="77777777" w:rsidR="0013310C" w:rsidRDefault="00AA126B">
      <w:pPr>
        <w:spacing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den einzelnen Fragen in diesem Formular erhalten Sie weitere Erläuterungen, wenn Sie die Maus über das i-Symbol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77AFC9A7" wp14:editId="2DD7FDDC">
            <wp:extent cx="143510" cy="123825"/>
            <wp:effectExtent l="0" t="0" r="889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bewegen, respektive wenn Sie die </w:t>
      </w:r>
      <w:proofErr w:type="spellStart"/>
      <w:r>
        <w:rPr>
          <w:rFonts w:ascii="Arial" w:hAnsi="Arial" w:cs="Arial"/>
          <w:sz w:val="20"/>
          <w:szCs w:val="20"/>
        </w:rPr>
        <w:t>Ctrl</w:t>
      </w:r>
      <w:proofErr w:type="spellEnd"/>
      <w:r>
        <w:rPr>
          <w:rFonts w:ascii="Arial" w:hAnsi="Arial" w:cs="Arial"/>
          <w:sz w:val="20"/>
          <w:szCs w:val="20"/>
        </w:rPr>
        <w:t xml:space="preserve">-Taste gedrückt halten und dieses dann anklicken. Falls nötig können Sie die vorgegebenen Felder vergrössern oder kopieren, um weitere Informationen aufzuführen. </w:t>
      </w:r>
    </w:p>
    <w:p w14:paraId="0F2A17B8" w14:textId="77777777" w:rsidR="0013310C" w:rsidRDefault="0013310C">
      <w:pPr>
        <w:spacing w:after="0"/>
        <w:rPr>
          <w:rFonts w:ascii="Arial" w:hAnsi="Arial" w:cs="Arial"/>
          <w:sz w:val="8"/>
          <w:szCs w:val="8"/>
        </w:rPr>
      </w:pPr>
    </w:p>
    <w:p w14:paraId="5CDCB3E6" w14:textId="77777777" w:rsidR="0013310C" w:rsidRDefault="0013310C">
      <w:pPr>
        <w:pBdr>
          <w:bottom w:val="single" w:sz="6" w:space="1" w:color="auto"/>
        </w:pBdr>
        <w:spacing w:after="0"/>
        <w:rPr>
          <w:rFonts w:ascii="Arial" w:hAnsi="Arial" w:cs="Arial"/>
          <w:sz w:val="2"/>
          <w:szCs w:val="2"/>
        </w:rPr>
      </w:pPr>
    </w:p>
    <w:p w14:paraId="19EE7864" w14:textId="77777777" w:rsidR="0013310C" w:rsidRDefault="0013310C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20"/>
      </w:tblGrid>
      <w:tr w:rsidR="0013310C" w14:paraId="0508247E" w14:textId="77777777" w:rsidTr="009C478C">
        <w:tc>
          <w:tcPr>
            <w:tcW w:w="9498" w:type="dxa"/>
            <w:gridSpan w:val="3"/>
          </w:tcPr>
          <w:p w14:paraId="6C8D5524" w14:textId="77777777" w:rsidR="0013310C" w:rsidRDefault="00AA12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Allgemeine Angaben</w:t>
            </w:r>
          </w:p>
        </w:tc>
      </w:tr>
      <w:tr w:rsidR="0013310C" w14:paraId="76E256B7" w14:textId="77777777" w:rsidTr="009C478C">
        <w:tc>
          <w:tcPr>
            <w:tcW w:w="9498" w:type="dxa"/>
            <w:gridSpan w:val="3"/>
          </w:tcPr>
          <w:p w14:paraId="246CA428" w14:textId="77777777" w:rsidR="0013310C" w:rsidRDefault="0013310C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310C" w14:paraId="10013C24" w14:textId="77777777" w:rsidTr="009C478C">
        <w:tc>
          <w:tcPr>
            <w:tcW w:w="9498" w:type="dxa"/>
            <w:gridSpan w:val="3"/>
          </w:tcPr>
          <w:p w14:paraId="64258F8F" w14:textId="77777777" w:rsidR="0013310C" w:rsidRDefault="00AA12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des Projekts</w:t>
            </w:r>
          </w:p>
        </w:tc>
      </w:tr>
      <w:tr w:rsidR="0013310C" w14:paraId="5EDC4981" w14:textId="77777777" w:rsidTr="009C478C">
        <w:tc>
          <w:tcPr>
            <w:tcW w:w="9498" w:type="dxa"/>
            <w:gridSpan w:val="3"/>
            <w:shd w:val="clear" w:color="auto" w:fill="DEEAF6" w:themeFill="accent1" w:themeFillTint="33"/>
          </w:tcPr>
          <w:p w14:paraId="1A6CE6BB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558BB841" w14:textId="77777777" w:rsidTr="009C478C">
        <w:tc>
          <w:tcPr>
            <w:tcW w:w="9498" w:type="dxa"/>
            <w:gridSpan w:val="3"/>
          </w:tcPr>
          <w:p w14:paraId="43FCD532" w14:textId="77777777" w:rsidR="0013310C" w:rsidRDefault="0013310C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3310C" w14:paraId="253035B2" w14:textId="77777777" w:rsidTr="009C478C">
        <w:tc>
          <w:tcPr>
            <w:tcW w:w="4253" w:type="dxa"/>
          </w:tcPr>
          <w:p w14:paraId="6C286E53" w14:textId="77777777" w:rsidR="0013310C" w:rsidRDefault="00AA12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Kontaktperson für Rückfragen</w:t>
            </w:r>
          </w:p>
        </w:tc>
        <w:tc>
          <w:tcPr>
            <w:tcW w:w="425" w:type="dxa"/>
          </w:tcPr>
          <w:p w14:paraId="661D68C0" w14:textId="77777777" w:rsidR="0013310C" w:rsidRDefault="0013310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11487EAC" w14:textId="77777777" w:rsidR="0013310C" w:rsidRDefault="00AA12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13310C" w14:paraId="64213EFB" w14:textId="77777777" w:rsidTr="009C478C">
        <w:tc>
          <w:tcPr>
            <w:tcW w:w="4253" w:type="dxa"/>
            <w:shd w:val="clear" w:color="auto" w:fill="DEEAF6" w:themeFill="accent1" w:themeFillTint="33"/>
          </w:tcPr>
          <w:p w14:paraId="4588C3C2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AB801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3E01BFA0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A0590" w14:textId="77777777" w:rsidR="0013310C" w:rsidRDefault="0013310C">
      <w:pPr>
        <w:spacing w:after="0"/>
        <w:rPr>
          <w:rFonts w:ascii="Arial" w:hAnsi="Arial" w:cs="Arial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C2EBC" w:rsidRPr="008C2EBC" w14:paraId="003ECC20" w14:textId="77777777" w:rsidTr="009C478C">
        <w:tc>
          <w:tcPr>
            <w:tcW w:w="9498" w:type="dxa"/>
          </w:tcPr>
          <w:p w14:paraId="6634521B" w14:textId="77777777" w:rsidR="008C2EBC" w:rsidRPr="008C2EBC" w:rsidRDefault="008C2EBC" w:rsidP="00893A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2EBC">
              <w:rPr>
                <w:rFonts w:ascii="Arial" w:hAnsi="Arial" w:cs="Arial"/>
                <w:b/>
                <w:sz w:val="20"/>
                <w:szCs w:val="20"/>
              </w:rPr>
              <w:t xml:space="preserve">Bitte beachten Sie </w:t>
            </w:r>
          </w:p>
        </w:tc>
      </w:tr>
      <w:tr w:rsidR="008C2EBC" w:rsidRPr="008C2EBC" w14:paraId="4A1932AA" w14:textId="77777777" w:rsidTr="009C478C">
        <w:tc>
          <w:tcPr>
            <w:tcW w:w="9498" w:type="dxa"/>
          </w:tcPr>
          <w:p w14:paraId="042993D6" w14:textId="77777777" w:rsidR="008C2EBC" w:rsidRPr="008C2EBC" w:rsidRDefault="008C2EBC" w:rsidP="00893A4A">
            <w:pPr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C2EBC" w:rsidRPr="008C2EBC" w14:paraId="3CD48CAB" w14:textId="77777777" w:rsidTr="009C478C">
        <w:tc>
          <w:tcPr>
            <w:tcW w:w="9498" w:type="dxa"/>
            <w:shd w:val="clear" w:color="auto" w:fill="auto"/>
          </w:tcPr>
          <w:p w14:paraId="43B97544" w14:textId="77777777" w:rsidR="008C2EBC" w:rsidRPr="008C2EBC" w:rsidRDefault="008C2EBC" w:rsidP="008C2E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Zwischenberichte für </w:t>
            </w:r>
            <w:r w:rsidRPr="008C2EBC">
              <w:rPr>
                <w:rFonts w:ascii="Arial" w:hAnsi="Arial" w:cs="Arial"/>
                <w:iCs/>
                <w:sz w:val="20"/>
                <w:szCs w:val="20"/>
              </w:rPr>
              <w:t xml:space="preserve">Forschungsgesuche können in einer Amtssprache oder in Englisch eingereicht werden. </w:t>
            </w:r>
          </w:p>
        </w:tc>
      </w:tr>
    </w:tbl>
    <w:p w14:paraId="4125433A" w14:textId="77777777" w:rsidR="008C2EBC" w:rsidRDefault="008C2EBC">
      <w:pPr>
        <w:spacing w:after="0"/>
        <w:rPr>
          <w:rFonts w:ascii="Arial" w:hAnsi="Arial" w:cs="Arial"/>
        </w:rPr>
      </w:pPr>
    </w:p>
    <w:p w14:paraId="4D90F05F" w14:textId="77777777" w:rsidR="008C2EBC" w:rsidRDefault="008C2EBC">
      <w:pPr>
        <w:spacing w:after="0"/>
        <w:rPr>
          <w:rFonts w:ascii="Arial" w:hAnsi="Arial" w:cs="Arial"/>
        </w:rPr>
      </w:pPr>
    </w:p>
    <w:p w14:paraId="4C62405B" w14:textId="77777777" w:rsidR="008C2EBC" w:rsidRDefault="008C2EBC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458"/>
      </w:tblGrid>
      <w:tr w:rsidR="0013310C" w14:paraId="4763DB36" w14:textId="77777777" w:rsidTr="009C478C">
        <w:tc>
          <w:tcPr>
            <w:tcW w:w="9498" w:type="dxa"/>
            <w:gridSpan w:val="3"/>
          </w:tcPr>
          <w:p w14:paraId="704BC6B6" w14:textId="77777777" w:rsidR="0013310C" w:rsidRDefault="00AA12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Einschätzungen zum </w:t>
            </w:r>
            <w:r w:rsidR="008C2EBC">
              <w:rPr>
                <w:rFonts w:ascii="Arial" w:hAnsi="Arial" w:cs="Arial"/>
                <w:b/>
                <w:sz w:val="24"/>
                <w:szCs w:val="24"/>
              </w:rPr>
              <w:t>aktuellen Stand des Projekts</w:t>
            </w:r>
          </w:p>
          <w:p w14:paraId="26132449" w14:textId="77777777" w:rsidR="0013310C" w:rsidRDefault="0013310C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310C" w14:paraId="1A708650" w14:textId="77777777" w:rsidTr="009C478C">
        <w:tc>
          <w:tcPr>
            <w:tcW w:w="9498" w:type="dxa"/>
            <w:gridSpan w:val="3"/>
          </w:tcPr>
          <w:p w14:paraId="5CDD8686" w14:textId="77777777" w:rsidR="0013310C" w:rsidRDefault="00AA126B">
            <w:pPr>
              <w:spacing w:after="0"/>
              <w:rPr>
                <w:rFonts w:ascii="Arial" w:hAnsi="Arial" w:cs="Arial"/>
                <w:b/>
              </w:rPr>
            </w:pPr>
            <w:bookmarkStart w:id="0" w:name="a02_Projektverlauf"/>
            <w:r>
              <w:rPr>
                <w:rFonts w:ascii="Arial" w:hAnsi="Arial" w:cs="Arial"/>
                <w:b/>
              </w:rPr>
              <w:t xml:space="preserve">2.1 Projektverlauf </w:t>
            </w:r>
            <w:r>
              <w:rPr>
                <w:noProof/>
                <w:lang w:eastAsia="de-CH"/>
              </w:rPr>
              <w:drawing>
                <wp:inline distT="0" distB="0" distL="0" distR="0" wp14:anchorId="5232B3DE" wp14:editId="7E2B2868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9" tgtFrame="_blank" tooltip="Bitte beurteilen Sie mittels der Ampeln den Verlauf. Bitte beschreiben Sie im entsprechenden Feld kurz, wie sich das Projekt während der Berichtsperiode entwickelt hat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14:paraId="397EAFB3" w14:textId="77777777" w:rsidR="0013310C" w:rsidRDefault="00AA12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beurteilen Sie </w:t>
            </w:r>
            <w:r w:rsidR="008C2EBC">
              <w:rPr>
                <w:rFonts w:ascii="Arial" w:hAnsi="Arial" w:cs="Arial"/>
                <w:sz w:val="20"/>
                <w:szCs w:val="20"/>
              </w:rPr>
              <w:t>den bisherigen Verlauf des Projekts?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74AE1" w14:textId="77777777" w:rsidR="0013310C" w:rsidRDefault="0013310C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310C" w14:paraId="0A3588EE" w14:textId="77777777" w:rsidTr="009C478C">
        <w:tblPrEx>
          <w:tblCellMar>
            <w:left w:w="57" w:type="dxa"/>
            <w:right w:w="57" w:type="dxa"/>
          </w:tblCellMar>
        </w:tblPrEx>
        <w:trPr>
          <w:trHeight w:val="25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20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C2D69B"/>
              </w:tcPr>
              <w:p w14:paraId="69DD661B" w14:textId="77777777" w:rsidR="0013310C" w:rsidRDefault="00AA126B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7748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FABF8F"/>
              </w:tcPr>
              <w:p w14:paraId="6DA2F8BE" w14:textId="77777777" w:rsidR="0013310C" w:rsidRDefault="00AA126B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886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8" w:type="dxa"/>
                <w:shd w:val="clear" w:color="auto" w:fill="D99594"/>
              </w:tcPr>
              <w:p w14:paraId="202D702F" w14:textId="77777777" w:rsidR="0013310C" w:rsidRDefault="00AA126B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310C" w14:paraId="296B0C19" w14:textId="77777777" w:rsidTr="009C478C">
        <w:tc>
          <w:tcPr>
            <w:tcW w:w="9498" w:type="dxa"/>
            <w:gridSpan w:val="3"/>
          </w:tcPr>
          <w:p w14:paraId="42D2BB5F" w14:textId="77777777" w:rsidR="0013310C" w:rsidRDefault="0013310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3310C" w14:paraId="62B66CB2" w14:textId="77777777" w:rsidTr="009C478C">
        <w:tc>
          <w:tcPr>
            <w:tcW w:w="9498" w:type="dxa"/>
            <w:gridSpan w:val="3"/>
          </w:tcPr>
          <w:p w14:paraId="0ABBD3BB" w14:textId="77777777" w:rsidR="0013310C" w:rsidRDefault="00AA126B" w:rsidP="008C2EB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8C2EBC">
              <w:rPr>
                <w:rFonts w:ascii="Arial" w:hAnsi="Arial" w:cs="Arial"/>
                <w:sz w:val="20"/>
                <w:szCs w:val="20"/>
              </w:rPr>
              <w:t xml:space="preserve">begründen Sie kurz Ihre Einschätzung. </w:t>
            </w:r>
          </w:p>
        </w:tc>
      </w:tr>
      <w:tr w:rsidR="0013310C" w14:paraId="1CA69A63" w14:textId="77777777" w:rsidTr="009C478C">
        <w:tc>
          <w:tcPr>
            <w:tcW w:w="9498" w:type="dxa"/>
            <w:gridSpan w:val="3"/>
          </w:tcPr>
          <w:p w14:paraId="0B74D89C" w14:textId="77777777" w:rsidR="0013310C" w:rsidRDefault="0013310C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310C" w14:paraId="70AD3BEF" w14:textId="77777777" w:rsidTr="009C478C">
        <w:trPr>
          <w:trHeight w:val="2744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3E7D86E8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12EDE" w14:textId="77777777" w:rsidR="0013310C" w:rsidRDefault="0013310C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19CFDBFC" w14:textId="77777777" w:rsidR="009B39C6" w:rsidRDefault="009B39C6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6370426" w14:textId="77777777" w:rsidR="0013310C" w:rsidRDefault="0013310C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310C" w14:paraId="6E7334A5" w14:textId="77777777" w:rsidTr="009C478C">
        <w:tc>
          <w:tcPr>
            <w:tcW w:w="9498" w:type="dxa"/>
          </w:tcPr>
          <w:p w14:paraId="17A70916" w14:textId="77777777" w:rsidR="0013310C" w:rsidRDefault="008C2EB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126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Berichterstattung über Meilensteine</w:t>
            </w:r>
            <w:r w:rsidR="00AA12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E145E51" w14:textId="77777777" w:rsidR="0013310C" w:rsidRDefault="0013310C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2EBC" w14:paraId="22D347D9" w14:textId="77777777" w:rsidTr="009C478C">
        <w:tc>
          <w:tcPr>
            <w:tcW w:w="9498" w:type="dxa"/>
          </w:tcPr>
          <w:p w14:paraId="54B79B72" w14:textId="77777777" w:rsidR="008C2EBC" w:rsidRDefault="008C2E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2EBC" w14:paraId="0EAB54D4" w14:textId="77777777" w:rsidTr="009C478C">
        <w:tc>
          <w:tcPr>
            <w:tcW w:w="9498" w:type="dxa"/>
          </w:tcPr>
          <w:p w14:paraId="1E7804BC" w14:textId="77777777" w:rsidR="008C2EBC" w:rsidRDefault="008C2EBC" w:rsidP="00893A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bookmarkStart w:id="1" w:name="a03_BerichterstattungMeilensteine"/>
            <w:r>
              <w:rPr>
                <w:rFonts w:ascii="Arial" w:hAnsi="Arial" w:cs="Arial"/>
                <w:b/>
              </w:rPr>
              <w:t>1 Berichterstattung</w:t>
            </w:r>
            <w:r w:rsidR="00507D8C">
              <w:rPr>
                <w:rFonts w:ascii="Arial" w:hAnsi="Arial" w:cs="Arial"/>
                <w:b/>
              </w:rPr>
              <w:t xml:space="preserve"> Meilensteine</w:t>
            </w:r>
            <w:r>
              <w:rPr>
                <w:rFonts w:ascii="Arial" w:hAnsi="Arial" w:cs="Arial"/>
                <w:b/>
              </w:rPr>
              <w:t xml:space="preserve"> </w:t>
            </w:r>
            <w:bookmarkEnd w:id="1"/>
            <w:r>
              <w:rPr>
                <w:noProof/>
                <w:lang w:eastAsia="de-CH"/>
              </w:rPr>
              <w:drawing>
                <wp:inline distT="0" distB="0" distL="0" distR="0" wp14:anchorId="58BA190A" wp14:editId="4FF9F98D">
                  <wp:extent cx="144000" cy="144000"/>
                  <wp:effectExtent l="0" t="0" r="8890" b="8890"/>
                  <wp:docPr id="8" name="Grafik 8">
                    <a:hlinkClick xmlns:a="http://schemas.openxmlformats.org/drawingml/2006/main" r:id="rId11" tgtFrame="_blank" tooltip="Bitte beschreiben Sie kurz, ob / wie Sie die im Gesuch festgehaltenen Meilensteine erfüllen konnten. Nehmen Sie dabei Bezug auf die definierten Indikatoren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A5CE9" w14:textId="109D8D41" w:rsidR="008C2EBC" w:rsidRDefault="008C2EBC" w:rsidP="00697FA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berichten Sie über die</w:t>
            </w:r>
            <w:r w:rsidR="00697FA0">
              <w:rPr>
                <w:rFonts w:ascii="Arial" w:hAnsi="Arial" w:cs="Arial"/>
                <w:sz w:val="20"/>
                <w:szCs w:val="20"/>
              </w:rPr>
              <w:t xml:space="preserve"> fälligen, im Gesuch aufgeführten</w:t>
            </w:r>
            <w:r>
              <w:rPr>
                <w:rFonts w:ascii="Arial" w:hAnsi="Arial" w:cs="Arial"/>
                <w:sz w:val="20"/>
                <w:szCs w:val="20"/>
              </w:rPr>
              <w:t xml:space="preserve"> Meilensteine und die dort festgehaltenen Indikatoren. </w:t>
            </w:r>
          </w:p>
        </w:tc>
      </w:tr>
      <w:tr w:rsidR="009B39C6" w14:paraId="40F3C735" w14:textId="77777777" w:rsidTr="009C478C">
        <w:trPr>
          <w:trHeight w:val="2744"/>
        </w:trPr>
        <w:tc>
          <w:tcPr>
            <w:tcW w:w="9498" w:type="dxa"/>
            <w:shd w:val="clear" w:color="auto" w:fill="DEEAF6" w:themeFill="accent1" w:themeFillTint="33"/>
          </w:tcPr>
          <w:p w14:paraId="5DE1F7FF" w14:textId="77777777" w:rsidR="009B39C6" w:rsidRDefault="009B39C6" w:rsidP="00893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005D" w14:textId="77777777" w:rsidR="009B39C6" w:rsidRDefault="009B39C6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9B39C6" w14:paraId="60AB8F57" w14:textId="77777777" w:rsidTr="009C478C">
        <w:tc>
          <w:tcPr>
            <w:tcW w:w="9498" w:type="dxa"/>
            <w:gridSpan w:val="2"/>
          </w:tcPr>
          <w:p w14:paraId="76D0CDE4" w14:textId="77777777" w:rsidR="009B39C6" w:rsidRDefault="009B39C6" w:rsidP="00893A4A">
            <w:pPr>
              <w:spacing w:after="0"/>
              <w:rPr>
                <w:rFonts w:ascii="Arial" w:hAnsi="Arial" w:cs="Arial"/>
                <w:b/>
              </w:rPr>
            </w:pPr>
            <w:bookmarkStart w:id="2" w:name="a03_Anhaenge"/>
            <w:r>
              <w:rPr>
                <w:rFonts w:ascii="Arial" w:hAnsi="Arial" w:cs="Arial"/>
                <w:b/>
              </w:rPr>
              <w:t xml:space="preserve">3.2 Anhänge </w:t>
            </w:r>
            <w:r>
              <w:rPr>
                <w:noProof/>
                <w:lang w:eastAsia="de-CH"/>
              </w:rPr>
              <w:drawing>
                <wp:inline distT="0" distB="0" distL="0" distR="0" wp14:anchorId="44F8B6D2" wp14:editId="148A6E08">
                  <wp:extent cx="144000" cy="144000"/>
                  <wp:effectExtent l="0" t="0" r="8890" b="8890"/>
                  <wp:docPr id="10" name="Grafik 10">
                    <a:hlinkClick xmlns:a="http://schemas.openxmlformats.org/drawingml/2006/main" r:id="rId12" tgtFrame="_blank" tooltip="Führen Sie hier bitte alle Anhänge auf, die Sie dem Bericht beilegen (z.B. Belege für das Erfüllen eines Meilensteins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7A96D" w14:textId="77777777" w:rsidR="009B39C6" w:rsidRDefault="009B39C6" w:rsidP="00893A4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2"/>
      <w:tr w:rsidR="008C2EBC" w:rsidRPr="00F472B1" w14:paraId="0DFEA840" w14:textId="77777777" w:rsidTr="009C478C">
        <w:tc>
          <w:tcPr>
            <w:tcW w:w="9498" w:type="dxa"/>
            <w:gridSpan w:val="2"/>
          </w:tcPr>
          <w:p w14:paraId="30A6E728" w14:textId="77777777" w:rsidR="008C2EBC" w:rsidRPr="00F472B1" w:rsidRDefault="008C2EBC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3310C" w14:paraId="762CDB20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7D8953FF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1868590C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34C6A48E" w14:textId="77777777" w:rsidTr="009C478C">
        <w:sdt>
          <w:sdtPr>
            <w:rPr>
              <w:rFonts w:ascii="Arial" w:hAnsi="Arial" w:cs="Arial"/>
              <w:szCs w:val="20"/>
            </w:rPr>
            <w:id w:val="-16611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1DF5C8D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60EE65DC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2E606CDC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43A3AA30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78C4BBAA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34982CD7" w14:textId="77777777" w:rsidTr="009C478C">
        <w:sdt>
          <w:sdtPr>
            <w:rPr>
              <w:rFonts w:ascii="Arial" w:hAnsi="Arial" w:cs="Arial"/>
              <w:szCs w:val="20"/>
            </w:rPr>
            <w:id w:val="8179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443CF064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70DEF634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4F36DD19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4CFD0900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224F1720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3BFE5638" w14:textId="77777777" w:rsidTr="009C478C">
        <w:sdt>
          <w:sdtPr>
            <w:rPr>
              <w:rFonts w:ascii="Arial" w:hAnsi="Arial" w:cs="Arial"/>
              <w:szCs w:val="20"/>
            </w:rPr>
            <w:id w:val="12346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06CCE3F3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7D5188E9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3C237AF7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273E7AB0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22F56B56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445C3663" w14:textId="77777777" w:rsidTr="009C478C">
        <w:sdt>
          <w:sdtPr>
            <w:rPr>
              <w:rFonts w:ascii="Arial" w:hAnsi="Arial" w:cs="Arial"/>
              <w:szCs w:val="20"/>
            </w:rPr>
            <w:id w:val="-739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8311C77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4F1DC6B0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4B339207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209F55C0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1BA95BCD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3855F8CD" w14:textId="77777777" w:rsidTr="009C478C">
        <w:sdt>
          <w:sdtPr>
            <w:rPr>
              <w:rFonts w:ascii="Arial" w:hAnsi="Arial" w:cs="Arial"/>
              <w:szCs w:val="20"/>
            </w:rPr>
            <w:id w:val="-11687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475E61F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0A09E2FF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10C" w14:paraId="70F5A98C" w14:textId="77777777" w:rsidTr="009C478C">
        <w:trPr>
          <w:trHeight w:val="68"/>
        </w:trPr>
        <w:tc>
          <w:tcPr>
            <w:tcW w:w="426" w:type="dxa"/>
            <w:shd w:val="clear" w:color="auto" w:fill="auto"/>
          </w:tcPr>
          <w:p w14:paraId="553691BC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14:paraId="2981BB28" w14:textId="77777777" w:rsidR="0013310C" w:rsidRDefault="0013310C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310C" w14:paraId="3564A7C1" w14:textId="77777777" w:rsidTr="009C478C">
        <w:sdt>
          <w:sdtPr>
            <w:rPr>
              <w:rFonts w:ascii="Arial" w:hAnsi="Arial" w:cs="Arial"/>
              <w:szCs w:val="20"/>
            </w:rPr>
            <w:id w:val="3782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B764CA8" w14:textId="77777777" w:rsidR="0013310C" w:rsidRDefault="00AA126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246798FB" w14:textId="77777777" w:rsidR="0013310C" w:rsidRDefault="00133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47765" w14:textId="77777777" w:rsidR="0013310C" w:rsidRDefault="0013310C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01E54732" w14:textId="77777777" w:rsidR="009B39C6" w:rsidRDefault="009B39C6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53E8F30C" w14:textId="77777777" w:rsidR="009B39C6" w:rsidRDefault="009B39C6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310C" w14:paraId="496F22A3" w14:textId="77777777" w:rsidTr="009C478C">
        <w:tc>
          <w:tcPr>
            <w:tcW w:w="9498" w:type="dxa"/>
          </w:tcPr>
          <w:p w14:paraId="2AC101CF" w14:textId="77777777" w:rsidR="0013310C" w:rsidRDefault="009B39C6">
            <w:pPr>
              <w:spacing w:after="0"/>
              <w:ind w:left="431" w:hanging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126B">
              <w:rPr>
                <w:rFonts w:ascii="Arial" w:hAnsi="Arial" w:cs="Arial"/>
                <w:b/>
                <w:sz w:val="24"/>
                <w:szCs w:val="24"/>
              </w:rPr>
              <w:t xml:space="preserve">. Weitere Bemerkungen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310C" w14:paraId="13B5D9CB" w14:textId="77777777" w:rsidTr="009C478C">
        <w:tc>
          <w:tcPr>
            <w:tcW w:w="9498" w:type="dxa"/>
          </w:tcPr>
          <w:p w14:paraId="4790A925" w14:textId="77777777" w:rsidR="0013310C" w:rsidRDefault="0013310C">
            <w:pPr>
              <w:spacing w:after="0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310C" w14:paraId="048F26C7" w14:textId="77777777" w:rsidTr="009C478C">
        <w:trPr>
          <w:trHeight w:val="3012"/>
        </w:trPr>
        <w:tc>
          <w:tcPr>
            <w:tcW w:w="9498" w:type="dxa"/>
            <w:shd w:val="clear" w:color="auto" w:fill="DEEAF6" w:themeFill="accent1" w:themeFillTint="33"/>
          </w:tcPr>
          <w:p w14:paraId="4271030F" w14:textId="77777777" w:rsidR="0013310C" w:rsidRDefault="0013310C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F48FC" w14:textId="77777777" w:rsidR="0013310C" w:rsidRDefault="0013310C">
      <w:pPr>
        <w:spacing w:after="160" w:line="259" w:lineRule="auto"/>
        <w:rPr>
          <w:rFonts w:ascii="Arial" w:hAnsi="Arial" w:cs="Arial"/>
          <w:sz w:val="10"/>
          <w:szCs w:val="10"/>
        </w:rPr>
      </w:pPr>
    </w:p>
    <w:p w14:paraId="6159F71F" w14:textId="6E934D18" w:rsidR="003C3E5B" w:rsidRPr="00204472" w:rsidRDefault="003C3E5B" w:rsidP="003C3E5B">
      <w:pPr>
        <w:rPr>
          <w:rFonts w:ascii="Arial" w:hAnsi="Arial" w:cs="Arial"/>
          <w:sz w:val="20"/>
        </w:rPr>
      </w:pPr>
      <w:r w:rsidRPr="00204472">
        <w:rPr>
          <w:rFonts w:ascii="Arial" w:hAnsi="Arial" w:cs="Arial"/>
          <w:sz w:val="20"/>
        </w:rPr>
        <w:t xml:space="preserve">Bitte senden Sie dieses Formular per E-Mail direkt an die für Sie zuständige Person beim TPF und zusätzlich an </w:t>
      </w:r>
      <w:hyperlink r:id="rId13" w:history="1">
        <w:r w:rsidRPr="00204472">
          <w:rPr>
            <w:rStyle w:val="Hyperlink"/>
            <w:rFonts w:ascii="Arial" w:hAnsi="Arial" w:cs="Arial"/>
            <w:sz w:val="20"/>
          </w:rPr>
          <w:t>info@tpf.admin.ch</w:t>
        </w:r>
      </w:hyperlink>
      <w:r w:rsidRPr="00204472">
        <w:rPr>
          <w:rFonts w:ascii="Arial" w:hAnsi="Arial" w:cs="Arial"/>
          <w:sz w:val="20"/>
        </w:rPr>
        <w:t>.</w:t>
      </w:r>
    </w:p>
    <w:p w14:paraId="6CD5334B" w14:textId="77777777" w:rsidR="0013310C" w:rsidRDefault="0013310C">
      <w:pPr>
        <w:spacing w:after="0"/>
        <w:rPr>
          <w:rFonts w:ascii="Arial" w:hAnsi="Arial" w:cs="Arial"/>
          <w:sz w:val="20"/>
          <w:szCs w:val="20"/>
        </w:rPr>
      </w:pPr>
    </w:p>
    <w:p w14:paraId="4A1DC041" w14:textId="77777777" w:rsidR="0013310C" w:rsidRDefault="00AA126B">
      <w:pPr>
        <w:spacing w:after="160" w:line="259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  <w:bookmarkStart w:id="3" w:name="_GoBack"/>
      <w:bookmarkEnd w:id="3"/>
    </w:p>
    <w:p w14:paraId="726548C3" w14:textId="77777777" w:rsidR="0013310C" w:rsidRDefault="00AA126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Erläuterungen zu den einzelnen Feldern</w:t>
      </w:r>
    </w:p>
    <w:p w14:paraId="32A56829" w14:textId="77777777" w:rsidR="0013310C" w:rsidRDefault="0013310C">
      <w:pPr>
        <w:spacing w:after="0"/>
        <w:rPr>
          <w:rFonts w:ascii="Arial" w:hAnsi="Arial" w:cs="Arial"/>
          <w:sz w:val="8"/>
          <w:szCs w:val="8"/>
          <w:u w:val="single"/>
        </w:rPr>
      </w:pPr>
    </w:p>
    <w:p w14:paraId="0E99C889" w14:textId="77777777" w:rsidR="0013310C" w:rsidRDefault="0013310C">
      <w:pPr>
        <w:spacing w:after="0"/>
        <w:rPr>
          <w:rFonts w:ascii="Arial" w:hAnsi="Arial" w:cs="Arial"/>
          <w:sz w:val="19"/>
          <w:szCs w:val="19"/>
          <w:u w:val="single"/>
        </w:rPr>
      </w:pPr>
    </w:p>
    <w:p w14:paraId="3CAEE8DE" w14:textId="77777777" w:rsidR="0013310C" w:rsidRDefault="00507D8C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4" w:name="a02_ProjektverlaufINFO"/>
      <w:r>
        <w:rPr>
          <w:rFonts w:ascii="Arial" w:hAnsi="Arial" w:cs="Arial"/>
          <w:sz w:val="19"/>
          <w:szCs w:val="19"/>
          <w:u w:val="single"/>
        </w:rPr>
        <w:t>Projektverlauf</w:t>
      </w:r>
      <w:r w:rsidR="00AA126B">
        <w:rPr>
          <w:rFonts w:ascii="Arial" w:hAnsi="Arial" w:cs="Arial"/>
          <w:sz w:val="19"/>
          <w:szCs w:val="19"/>
        </w:rPr>
        <w:t xml:space="preserve"> </w:t>
      </w:r>
      <w:r w:rsidR="00AA126B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DABF749" wp14:editId="693A5ED8">
            <wp:extent cx="144000" cy="144000"/>
            <wp:effectExtent l="0" t="0" r="8890" b="8890"/>
            <wp:docPr id="21" name="Grafik 21">
              <a:hlinkClick xmlns:a="http://schemas.openxmlformats.org/drawingml/2006/main" r:id="rId14" tooltip="Zurück zum Eingabefe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1D284FDD" w14:textId="77777777" w:rsidR="0013310C" w:rsidRDefault="00AA126B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Bitte beurteilen Sie mittels der Ampeln</w:t>
      </w:r>
      <w:r w:rsidR="00507D8C">
        <w:rPr>
          <w:rFonts w:ascii="Arial" w:hAnsi="Arial" w:cs="Arial"/>
          <w:sz w:val="19"/>
          <w:szCs w:val="19"/>
        </w:rPr>
        <w:t>, wie das Projekt bisher verlaufen ist.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E8C8224" w14:textId="77777777" w:rsidR="0013310C" w:rsidRDefault="00AA126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Grün = Alles auf Kurs</w:t>
      </w:r>
    </w:p>
    <w:p w14:paraId="5F696309" w14:textId="77777777" w:rsidR="0013310C" w:rsidRDefault="00AA126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Orange = Gewisse Abweichungen oder Schwierigkeiten </w:t>
      </w:r>
    </w:p>
    <w:p w14:paraId="690946CE" w14:textId="77777777" w:rsidR="0013310C" w:rsidRDefault="00AA126B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Rot = Grössere Abweichungen oder Schwierigkeiten </w:t>
      </w:r>
    </w:p>
    <w:p w14:paraId="23EE3450" w14:textId="77777777" w:rsidR="0013310C" w:rsidRDefault="00AA126B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Bitte beschreiben Sie im entsprechenden Feld kurz, wie sich das Projekt während der Berichtsperiode entwickelt hat. Falls es Abweichungen oder Schwierigkeiten gab, erläutern Sie diese bitte.</w:t>
      </w:r>
    </w:p>
    <w:p w14:paraId="0459B4FC" w14:textId="77777777" w:rsidR="0013310C" w:rsidRDefault="0013310C">
      <w:pPr>
        <w:spacing w:after="0"/>
        <w:rPr>
          <w:rFonts w:ascii="Arial" w:hAnsi="Arial" w:cs="Arial"/>
          <w:sz w:val="19"/>
          <w:szCs w:val="19"/>
          <w:u w:val="single"/>
        </w:rPr>
      </w:pPr>
    </w:p>
    <w:p w14:paraId="0080EBD0" w14:textId="77777777" w:rsidR="0013310C" w:rsidRDefault="00507D8C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5" w:name="a03_BerichterstattungMeilensteineINFO"/>
      <w:r>
        <w:rPr>
          <w:rFonts w:ascii="Arial" w:hAnsi="Arial" w:cs="Arial"/>
          <w:sz w:val="19"/>
          <w:szCs w:val="19"/>
          <w:u w:val="single"/>
        </w:rPr>
        <w:t>Berichterstattung Meilensteine</w:t>
      </w:r>
      <w:r w:rsidR="00AA126B">
        <w:rPr>
          <w:rFonts w:ascii="Arial" w:hAnsi="Arial" w:cs="Arial"/>
          <w:sz w:val="19"/>
          <w:szCs w:val="19"/>
          <w:u w:val="single"/>
        </w:rPr>
        <w:t xml:space="preserve"> </w:t>
      </w:r>
      <w:r w:rsidR="00AA126B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7F556E90" wp14:editId="0B7F9250">
            <wp:extent cx="144000" cy="144000"/>
            <wp:effectExtent l="0" t="0" r="8890" b="8890"/>
            <wp:docPr id="22" name="Grafik 22">
              <a:hlinkClick xmlns:a="http://schemas.openxmlformats.org/drawingml/2006/main" r:id="rId16" tooltip="Zurück zum Eingabefe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6CE329E1" w14:textId="4633AFD8" w:rsidR="0013310C" w:rsidRDefault="00AA126B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Bitte </w:t>
      </w:r>
      <w:r w:rsidR="00507D8C">
        <w:rPr>
          <w:rFonts w:ascii="Arial" w:hAnsi="Arial" w:cs="Arial"/>
          <w:sz w:val="19"/>
          <w:szCs w:val="19"/>
        </w:rPr>
        <w:t>beschreiben Sie kurz, ob</w:t>
      </w:r>
      <w:r w:rsidR="001F5498">
        <w:rPr>
          <w:rFonts w:ascii="Arial" w:hAnsi="Arial" w:cs="Arial"/>
          <w:sz w:val="19"/>
          <w:szCs w:val="19"/>
        </w:rPr>
        <w:t xml:space="preserve"> </w:t>
      </w:r>
      <w:r w:rsidR="00507D8C">
        <w:rPr>
          <w:rFonts w:ascii="Arial" w:hAnsi="Arial" w:cs="Arial"/>
          <w:sz w:val="19"/>
          <w:szCs w:val="19"/>
        </w:rPr>
        <w:t xml:space="preserve">/ wie Sie die im </w:t>
      </w:r>
      <w:r w:rsidR="00697FA0">
        <w:rPr>
          <w:rFonts w:ascii="Arial" w:hAnsi="Arial" w:cs="Arial"/>
          <w:sz w:val="19"/>
          <w:szCs w:val="19"/>
        </w:rPr>
        <w:t>Gesuch</w:t>
      </w:r>
      <w:r w:rsidR="00507D8C">
        <w:rPr>
          <w:rFonts w:ascii="Arial" w:hAnsi="Arial" w:cs="Arial"/>
          <w:sz w:val="19"/>
          <w:szCs w:val="19"/>
        </w:rPr>
        <w:t xml:space="preserve"> festgehaltenen Meilensteine erfüllen konnten. Nehmen Sie dabei Bezug auf die definierten Indikatoren. Je nach Meilenstein können Sie die Beschreibung hier </w:t>
      </w:r>
      <w:r w:rsidR="001F5498">
        <w:rPr>
          <w:rFonts w:ascii="Arial" w:hAnsi="Arial" w:cs="Arial"/>
          <w:sz w:val="19"/>
          <w:szCs w:val="19"/>
        </w:rPr>
        <w:t>kurzhalten</w:t>
      </w:r>
      <w:r w:rsidR="00507D8C">
        <w:rPr>
          <w:rFonts w:ascii="Arial" w:hAnsi="Arial" w:cs="Arial"/>
          <w:sz w:val="19"/>
          <w:szCs w:val="19"/>
        </w:rPr>
        <w:t xml:space="preserve"> und auf ein zusätzliches Dokument im Anhang verweisen. </w:t>
      </w:r>
    </w:p>
    <w:p w14:paraId="61CA9A18" w14:textId="77777777" w:rsidR="0013310C" w:rsidRDefault="0013310C">
      <w:pPr>
        <w:spacing w:after="0"/>
        <w:rPr>
          <w:rFonts w:ascii="Arial" w:hAnsi="Arial" w:cs="Arial"/>
          <w:sz w:val="19"/>
          <w:szCs w:val="19"/>
          <w:u w:val="single"/>
        </w:rPr>
      </w:pPr>
    </w:p>
    <w:p w14:paraId="34866BC0" w14:textId="77777777" w:rsidR="0013310C" w:rsidRDefault="00AA126B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6" w:name="a03_AnhaengeINFO"/>
      <w:r>
        <w:rPr>
          <w:rFonts w:ascii="Arial" w:hAnsi="Arial" w:cs="Arial"/>
          <w:sz w:val="19"/>
          <w:szCs w:val="19"/>
          <w:u w:val="single"/>
        </w:rPr>
        <w:t xml:space="preserve">Anhänge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81CAE40" wp14:editId="3F55A704">
            <wp:extent cx="144000" cy="144000"/>
            <wp:effectExtent l="0" t="0" r="8890" b="8890"/>
            <wp:docPr id="27" name="Grafik 27">
              <a:hlinkClick xmlns:a="http://schemas.openxmlformats.org/drawingml/2006/main" r:id="rId17" tooltip="Zurück zum Eingabefe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23E08735" w14:textId="77777777" w:rsidR="0013310C" w:rsidRDefault="00AA126B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Führen Sie hier bitte alle Anhänge auf, die Sie dem Bericht beilegen</w:t>
      </w:r>
      <w:r w:rsidR="00507D8C">
        <w:rPr>
          <w:rFonts w:ascii="Arial" w:hAnsi="Arial" w:cs="Arial"/>
          <w:sz w:val="19"/>
          <w:szCs w:val="19"/>
        </w:rPr>
        <w:t xml:space="preserve"> (z.B. Belege für das Erfüllen eines Meilensteins).</w:t>
      </w:r>
    </w:p>
    <w:sectPr w:rsidR="0013310C" w:rsidSect="009C478C">
      <w:footerReference w:type="default" r:id="rId18"/>
      <w:headerReference w:type="first" r:id="rId19"/>
      <w:footerReference w:type="first" r:id="rId20"/>
      <w:endnotePr>
        <w:numRestart w:val="eachSect"/>
      </w:endnotePr>
      <w:pgSz w:w="11906" w:h="16838" w:code="9"/>
      <w:pgMar w:top="1134" w:right="1134" w:bottom="680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ADF4" w14:textId="77777777" w:rsidR="0013310C" w:rsidRDefault="00AA126B">
      <w:pPr>
        <w:spacing w:after="0" w:line="240" w:lineRule="auto"/>
      </w:pPr>
      <w:r>
        <w:separator/>
      </w:r>
    </w:p>
  </w:endnote>
  <w:endnote w:type="continuationSeparator" w:id="0">
    <w:p w14:paraId="4AC7A9FA" w14:textId="77777777" w:rsidR="0013310C" w:rsidRDefault="00AA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6"/>
      <w:gridCol w:w="6892"/>
      <w:gridCol w:w="20"/>
      <w:gridCol w:w="405"/>
    </w:tblGrid>
    <w:tr w:rsidR="0013310C" w14:paraId="3B536692" w14:textId="77777777">
      <w:trPr>
        <w:cantSplit/>
      </w:trPr>
      <w:tc>
        <w:tcPr>
          <w:tcW w:w="2606" w:type="dxa"/>
          <w:vAlign w:val="bottom"/>
        </w:tcPr>
        <w:p w14:paraId="2C7687CE" w14:textId="77777777" w:rsidR="0013310C" w:rsidRDefault="0013310C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5A44BDFB" w14:textId="77777777" w:rsidR="0013310C" w:rsidRDefault="0013310C">
          <w:pPr>
            <w:pStyle w:val="Referenz"/>
          </w:pPr>
        </w:p>
      </w:tc>
      <w:tc>
        <w:tcPr>
          <w:tcW w:w="20" w:type="dxa"/>
        </w:tcPr>
        <w:p w14:paraId="1A391F5A" w14:textId="77777777" w:rsidR="0013310C" w:rsidRDefault="0013310C">
          <w:pPr>
            <w:pStyle w:val="Referenz"/>
          </w:pPr>
        </w:p>
      </w:tc>
      <w:tc>
        <w:tcPr>
          <w:tcW w:w="405" w:type="dxa"/>
        </w:tcPr>
        <w:p w14:paraId="1C747905" w14:textId="77777777" w:rsidR="0013310C" w:rsidRDefault="0013310C">
          <w:pPr>
            <w:pStyle w:val="Referenz"/>
            <w:rPr>
              <w:rStyle w:val="Seitenzahl"/>
            </w:rPr>
          </w:pPr>
        </w:p>
      </w:tc>
    </w:tr>
    <w:tr w:rsidR="0013310C" w14:paraId="76F49396" w14:textId="77777777">
      <w:trPr>
        <w:cantSplit/>
      </w:trPr>
      <w:tc>
        <w:tcPr>
          <w:tcW w:w="2606" w:type="dxa"/>
          <w:vAlign w:val="bottom"/>
        </w:tcPr>
        <w:p w14:paraId="0992B9E5" w14:textId="77777777" w:rsidR="0013310C" w:rsidRDefault="0013310C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5CF24B46" w14:textId="77777777" w:rsidR="0013310C" w:rsidRDefault="0013310C">
          <w:pPr>
            <w:pStyle w:val="Referenz"/>
          </w:pPr>
        </w:p>
      </w:tc>
      <w:tc>
        <w:tcPr>
          <w:tcW w:w="20" w:type="dxa"/>
        </w:tcPr>
        <w:p w14:paraId="563EA866" w14:textId="77777777" w:rsidR="0013310C" w:rsidRDefault="0013310C">
          <w:pPr>
            <w:pStyle w:val="Referenz"/>
          </w:pPr>
        </w:p>
      </w:tc>
      <w:tc>
        <w:tcPr>
          <w:tcW w:w="405" w:type="dxa"/>
        </w:tcPr>
        <w:p w14:paraId="3CCF4771" w14:textId="5E5E157F" w:rsidR="0013310C" w:rsidRDefault="00AA126B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0447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0447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443EBDFC" w14:textId="77777777" w:rsidR="0013310C" w:rsidRDefault="0013310C">
    <w:pP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20"/>
      <w:gridCol w:w="3523"/>
      <w:gridCol w:w="426"/>
    </w:tblGrid>
    <w:tr w:rsidR="0013310C" w14:paraId="2A97B25C" w14:textId="77777777">
      <w:trPr>
        <w:cantSplit/>
      </w:trPr>
      <w:tc>
        <w:tcPr>
          <w:tcW w:w="5954" w:type="dxa"/>
          <w:vAlign w:val="bottom"/>
        </w:tcPr>
        <w:p w14:paraId="3B36E67D" w14:textId="77777777" w:rsidR="0013310C" w:rsidRDefault="0013310C">
          <w:pPr>
            <w:pStyle w:val="Referenz"/>
            <w:rPr>
              <w:sz w:val="16"/>
              <w:szCs w:val="16"/>
            </w:rPr>
          </w:pPr>
        </w:p>
      </w:tc>
      <w:tc>
        <w:tcPr>
          <w:tcW w:w="20" w:type="dxa"/>
          <w:vAlign w:val="bottom"/>
        </w:tcPr>
        <w:p w14:paraId="44352B91" w14:textId="77777777" w:rsidR="0013310C" w:rsidRDefault="0013310C">
          <w:pPr>
            <w:pStyle w:val="Referenz"/>
          </w:pPr>
        </w:p>
      </w:tc>
      <w:tc>
        <w:tcPr>
          <w:tcW w:w="3523" w:type="dxa"/>
        </w:tcPr>
        <w:p w14:paraId="46D53191" w14:textId="77777777" w:rsidR="0013310C" w:rsidRDefault="0013310C">
          <w:pPr>
            <w:pStyle w:val="Referenz"/>
          </w:pPr>
        </w:p>
      </w:tc>
      <w:tc>
        <w:tcPr>
          <w:tcW w:w="426" w:type="dxa"/>
        </w:tcPr>
        <w:p w14:paraId="7BDB63FC" w14:textId="5E79C7F7" w:rsidR="0013310C" w:rsidRDefault="00AA126B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0447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0447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  <w:tr w:rsidR="0013310C" w14:paraId="224A79BE" w14:textId="77777777">
      <w:tblPrEx>
        <w:tblLook w:val="0000" w:firstRow="0" w:lastRow="0" w:firstColumn="0" w:lastColumn="0" w:noHBand="0" w:noVBand="0"/>
      </w:tblPrEx>
      <w:trPr>
        <w:gridAfter w:val="3"/>
        <w:wAfter w:w="3969" w:type="dxa"/>
        <w:cantSplit/>
        <w:trHeight w:hRule="exact" w:val="510"/>
      </w:trPr>
      <w:tc>
        <w:tcPr>
          <w:tcW w:w="5954" w:type="dxa"/>
          <w:vAlign w:val="bottom"/>
        </w:tcPr>
        <w:p w14:paraId="18A237FC" w14:textId="582E6FB7" w:rsidR="0013310C" w:rsidRPr="00204472" w:rsidRDefault="00960888">
          <w:pPr>
            <w:rPr>
              <w:sz w:val="14"/>
              <w:szCs w:val="16"/>
            </w:rPr>
          </w:pPr>
          <w:r w:rsidRPr="00204472">
            <w:rPr>
              <w:rFonts w:ascii="Arial" w:hAnsi="Arial" w:cs="Arial"/>
              <w:sz w:val="14"/>
              <w:szCs w:val="16"/>
            </w:rPr>
            <w:fldChar w:fldCharType="begin"/>
          </w:r>
          <w:r w:rsidRPr="00204472">
            <w:rPr>
              <w:rFonts w:ascii="Arial" w:hAnsi="Arial" w:cs="Arial"/>
              <w:sz w:val="14"/>
              <w:szCs w:val="16"/>
            </w:rPr>
            <w:instrText xml:space="preserve"> FILENAME \* MERGEFORMAT </w:instrText>
          </w:r>
          <w:r w:rsidRPr="00204472">
            <w:rPr>
              <w:rFonts w:ascii="Arial" w:hAnsi="Arial" w:cs="Arial"/>
              <w:sz w:val="14"/>
              <w:szCs w:val="16"/>
            </w:rPr>
            <w:fldChar w:fldCharType="separate"/>
          </w:r>
          <w:r w:rsidRPr="00204472">
            <w:rPr>
              <w:rFonts w:ascii="Arial" w:hAnsi="Arial" w:cs="Arial"/>
              <w:noProof/>
              <w:sz w:val="14"/>
              <w:szCs w:val="16"/>
            </w:rPr>
            <w:t>20220504FormularZwischenberichtForschungsprojekte_de.docx</w:t>
          </w:r>
          <w:r w:rsidRPr="00204472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1E2D3489" w14:textId="77777777" w:rsidR="0013310C" w:rsidRDefault="0013310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F6ED" w14:textId="77777777" w:rsidR="0013310C" w:rsidRDefault="00AA126B">
      <w:pPr>
        <w:spacing w:after="0" w:line="240" w:lineRule="auto"/>
      </w:pPr>
      <w:r>
        <w:separator/>
      </w:r>
    </w:p>
  </w:footnote>
  <w:footnote w:type="continuationSeparator" w:id="0">
    <w:p w14:paraId="5E580B9C" w14:textId="77777777" w:rsidR="0013310C" w:rsidRDefault="00AA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13310C" w14:paraId="7D9F9CDF" w14:textId="77777777">
      <w:trPr>
        <w:cantSplit/>
        <w:trHeight w:hRule="exact" w:val="1800"/>
      </w:trPr>
      <w:tc>
        <w:tcPr>
          <w:tcW w:w="4848" w:type="dxa"/>
        </w:tcPr>
        <w:p w14:paraId="685BE3DC" w14:textId="77777777" w:rsidR="0013310C" w:rsidRDefault="00AA126B">
          <w:pPr>
            <w:pStyle w:val="Kopfzeile"/>
            <w:rPr>
              <w:szCs w:val="20"/>
            </w:rPr>
          </w:pPr>
          <w:r>
            <w:rPr>
              <w:szCs w:val="20"/>
              <w:lang w:eastAsia="de-CH"/>
            </w:rPr>
            <w:drawing>
              <wp:inline distT="0" distB="0" distL="0" distR="0" wp14:anchorId="1172769B" wp14:editId="6F3CD7EC">
                <wp:extent cx="1972945" cy="647065"/>
                <wp:effectExtent l="0" t="0" r="8255" b="635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4167A2" w14:textId="77777777" w:rsidR="0013310C" w:rsidRDefault="0013310C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70317D3A" w14:textId="77777777" w:rsidR="0013310C" w:rsidRDefault="00AA126B">
          <w:pPr>
            <w:pStyle w:val="KopfzeileDepartement"/>
          </w:pPr>
          <w:r>
            <w:t>Eidgenössisches Departement des Innern EDI</w:t>
          </w:r>
        </w:p>
        <w:p w14:paraId="359E0FEF" w14:textId="77777777" w:rsidR="0013310C" w:rsidRDefault="00AA126B">
          <w:pPr>
            <w:pStyle w:val="KopfzeileFett"/>
          </w:pPr>
          <w:r>
            <w:t>Tabakpräventionsfonds TPF</w:t>
          </w:r>
        </w:p>
        <w:p w14:paraId="0BD61307" w14:textId="77777777" w:rsidR="0013310C" w:rsidRDefault="0013310C">
          <w:pPr>
            <w:pStyle w:val="Kopfzeile"/>
            <w:rPr>
              <w:szCs w:val="20"/>
            </w:rPr>
          </w:pPr>
        </w:p>
        <w:p w14:paraId="2EA4A6CC" w14:textId="77777777" w:rsidR="0013310C" w:rsidRDefault="0013310C">
          <w:pPr>
            <w:pStyle w:val="Kopfzeile"/>
            <w:rPr>
              <w:szCs w:val="20"/>
            </w:rPr>
          </w:pPr>
        </w:p>
      </w:tc>
    </w:tr>
  </w:tbl>
  <w:p w14:paraId="6F522320" w14:textId="77777777" w:rsidR="0013310C" w:rsidRDefault="001331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B1"/>
    <w:multiLevelType w:val="hybridMultilevel"/>
    <w:tmpl w:val="17D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1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8122C"/>
    <w:multiLevelType w:val="hybridMultilevel"/>
    <w:tmpl w:val="DA14DB10"/>
    <w:lvl w:ilvl="0" w:tplc="FD6E17D0">
      <w:start w:val="1"/>
      <w:numFmt w:val="decimal"/>
      <w:suff w:val="noth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  <w14:ligatures w14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4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0C"/>
    <w:rsid w:val="0013310C"/>
    <w:rsid w:val="001F5498"/>
    <w:rsid w:val="00204472"/>
    <w:rsid w:val="003C3E5B"/>
    <w:rsid w:val="00507D8C"/>
    <w:rsid w:val="00653C13"/>
    <w:rsid w:val="00697FA0"/>
    <w:rsid w:val="00863B62"/>
    <w:rsid w:val="008A7C4A"/>
    <w:rsid w:val="008C2EBC"/>
    <w:rsid w:val="008C7DE2"/>
    <w:rsid w:val="00930381"/>
    <w:rsid w:val="00960888"/>
    <w:rsid w:val="009B39C6"/>
    <w:rsid w:val="009C478C"/>
    <w:rsid w:val="00A31D46"/>
    <w:rsid w:val="00AA126B"/>
    <w:rsid w:val="00E918AC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4F89F4FA"/>
  <w15:chartTrackingRefBased/>
  <w15:docId w15:val="{C1F56EB4-BC9C-4853-B203-296A1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39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tpf.admin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a03_AnhaengeINFO"/><Relationship Id="rId17" Type="http://schemas.openxmlformats.org/officeDocument/2006/relationships/hyperlink" Target="#a03_Anhaenge"/><Relationship Id="rId2" Type="http://schemas.openxmlformats.org/officeDocument/2006/relationships/numbering" Target="numbering.xml"/><Relationship Id="rId16" Type="http://schemas.openxmlformats.org/officeDocument/2006/relationships/hyperlink" Target="#a03_BerichterstattungMeilensteine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a03_BerichterstattungMeilensteineINFO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a02_ProjektverlaufINFO"/><Relationship Id="rId14" Type="http://schemas.openxmlformats.org/officeDocument/2006/relationships/hyperlink" Target="#a02_Projektverlau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6AAF-9EFF-494C-8F91-325D126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Finanzierungs- und Strategiecheck, inkl. Anleitung, d</vt:lpstr>
    </vt:vector>
  </TitlesOfParts>
  <Company>Bundesverwaltung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Brantschen Corinne TPF</cp:lastModifiedBy>
  <cp:revision>10</cp:revision>
  <dcterms:created xsi:type="dcterms:W3CDTF">2022-04-28T06:27:00Z</dcterms:created>
  <dcterms:modified xsi:type="dcterms:W3CDTF">2022-06-09T06:51:00Z</dcterms:modified>
</cp:coreProperties>
</file>